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E6" w:rsidRDefault="00A048E0" w:rsidP="00A048E0">
      <w:pPr>
        <w:pStyle w:val="aa"/>
        <w:spacing w:after="0" w:line="360" w:lineRule="auto"/>
        <w:jc w:val="center"/>
        <w:rPr>
          <w:rFonts w:eastAsia="SimSun"/>
          <w:b/>
          <w:sz w:val="22"/>
          <w:szCs w:val="22"/>
          <w:lang w:eastAsia="zh-CN"/>
        </w:rPr>
      </w:pPr>
      <w:r w:rsidRPr="009A685D">
        <w:rPr>
          <w:b/>
          <w:sz w:val="22"/>
          <w:szCs w:val="22"/>
        </w:rPr>
        <w:t xml:space="preserve">Регламент проведения открытого конкурса </w:t>
      </w:r>
      <w:r w:rsidRPr="009A685D">
        <w:rPr>
          <w:b/>
          <w:color w:val="000000"/>
          <w:sz w:val="22"/>
          <w:szCs w:val="22"/>
        </w:rPr>
        <w:t xml:space="preserve">на </w:t>
      </w:r>
      <w:r w:rsidRPr="009A685D">
        <w:rPr>
          <w:b/>
          <w:color w:val="000000"/>
          <w:spacing w:val="-1"/>
          <w:sz w:val="22"/>
          <w:szCs w:val="22"/>
        </w:rPr>
        <w:t xml:space="preserve">право заключения концессионного соглашения </w:t>
      </w:r>
      <w:r w:rsidRPr="009A685D">
        <w:rPr>
          <w:rFonts w:eastAsia="SimSun"/>
          <w:b/>
          <w:bCs/>
          <w:sz w:val="22"/>
          <w:szCs w:val="22"/>
          <w:lang w:eastAsia="zh-CN"/>
        </w:rPr>
        <w:t xml:space="preserve">в отношении объектов </w:t>
      </w:r>
      <w:r w:rsidR="001242B9" w:rsidRPr="009A685D">
        <w:rPr>
          <w:rFonts w:eastAsia="SimSun"/>
          <w:b/>
          <w:bCs/>
          <w:sz w:val="22"/>
          <w:szCs w:val="22"/>
          <w:lang w:eastAsia="zh-CN"/>
        </w:rPr>
        <w:t>теплоснабжения, находящихся в муниципальной собственности Муниципального образования «Полетаевское сельское поселение</w:t>
      </w:r>
      <w:r w:rsidRPr="009A685D">
        <w:rPr>
          <w:rFonts w:eastAsia="SimSun"/>
          <w:b/>
          <w:sz w:val="22"/>
          <w:szCs w:val="22"/>
          <w:lang w:eastAsia="zh-CN"/>
        </w:rPr>
        <w:t xml:space="preserve"> Сосновского муниципального района Челябинской области</w:t>
      </w:r>
      <w:r w:rsidR="001242B9" w:rsidRPr="009A685D">
        <w:rPr>
          <w:rFonts w:eastAsia="SimSun"/>
          <w:b/>
          <w:sz w:val="22"/>
          <w:szCs w:val="22"/>
          <w:lang w:eastAsia="zh-CN"/>
        </w:rPr>
        <w:t>»</w:t>
      </w:r>
      <w:r w:rsidR="00077D84">
        <w:rPr>
          <w:rFonts w:eastAsia="SimSun"/>
          <w:b/>
          <w:sz w:val="22"/>
          <w:szCs w:val="22"/>
          <w:lang w:eastAsia="zh-CN"/>
        </w:rPr>
        <w:t xml:space="preserve"> </w:t>
      </w:r>
    </w:p>
    <w:p w:rsidR="00A048E0" w:rsidRPr="009A685D" w:rsidRDefault="00077D84" w:rsidP="00A048E0">
      <w:pPr>
        <w:pStyle w:val="aa"/>
        <w:spacing w:after="0" w:line="360" w:lineRule="auto"/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eastAsia="SimSun"/>
          <w:b/>
          <w:sz w:val="22"/>
          <w:szCs w:val="22"/>
          <w:lang w:eastAsia="zh-CN"/>
        </w:rPr>
        <w:t>с изменениями от 16.08.2024г.</w:t>
      </w:r>
    </w:p>
    <w:p w:rsidR="00A048E0" w:rsidRPr="009A685D" w:rsidRDefault="00A048E0">
      <w:pPr>
        <w:rPr>
          <w:sz w:val="22"/>
        </w:rPr>
      </w:pPr>
      <w:r w:rsidRPr="009A685D">
        <w:rPr>
          <w:sz w:val="22"/>
        </w:rPr>
        <w:t xml:space="preserve"> </w:t>
      </w:r>
    </w:p>
    <w:tbl>
      <w:tblPr>
        <w:tblW w:w="105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43"/>
        <w:gridCol w:w="1559"/>
        <w:gridCol w:w="2477"/>
        <w:gridCol w:w="3158"/>
      </w:tblGrid>
      <w:tr w:rsidR="00FF6FE2" w:rsidRPr="000B1DE6" w:rsidTr="00296302">
        <w:tc>
          <w:tcPr>
            <w:tcW w:w="560" w:type="dxa"/>
          </w:tcPr>
          <w:p w:rsidR="00F512DB" w:rsidRPr="000B1DE6" w:rsidRDefault="00F512DB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№</w:t>
            </w:r>
          </w:p>
          <w:p w:rsidR="00F512DB" w:rsidRPr="000B1DE6" w:rsidRDefault="00F512DB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п/п</w:t>
            </w:r>
          </w:p>
        </w:tc>
        <w:tc>
          <w:tcPr>
            <w:tcW w:w="2843" w:type="dxa"/>
          </w:tcPr>
          <w:p w:rsidR="00F512DB" w:rsidRPr="000B1DE6" w:rsidRDefault="00F512DB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Этап</w:t>
            </w:r>
          </w:p>
        </w:tc>
        <w:tc>
          <w:tcPr>
            <w:tcW w:w="1559" w:type="dxa"/>
          </w:tcPr>
          <w:p w:rsidR="00F512DB" w:rsidRPr="000B1DE6" w:rsidRDefault="00F512DB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Срок</w:t>
            </w:r>
          </w:p>
        </w:tc>
        <w:tc>
          <w:tcPr>
            <w:tcW w:w="2477" w:type="dxa"/>
          </w:tcPr>
          <w:p w:rsidR="00F512DB" w:rsidRPr="000B1DE6" w:rsidRDefault="00F512DB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 xml:space="preserve">Срок при </w:t>
            </w:r>
            <w:r w:rsidR="00F03AA1" w:rsidRPr="000B1DE6">
              <w:rPr>
                <w:sz w:val="22"/>
              </w:rPr>
              <w:t>не состоявшемся конкурсе</w:t>
            </w:r>
          </w:p>
        </w:tc>
        <w:tc>
          <w:tcPr>
            <w:tcW w:w="3158" w:type="dxa"/>
          </w:tcPr>
          <w:p w:rsidR="00F512DB" w:rsidRPr="000B1DE6" w:rsidRDefault="00F512DB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Примечание</w:t>
            </w:r>
          </w:p>
        </w:tc>
      </w:tr>
      <w:tr w:rsidR="00FF6FE2" w:rsidRPr="000B1DE6" w:rsidTr="00296302">
        <w:tc>
          <w:tcPr>
            <w:tcW w:w="560" w:type="dxa"/>
          </w:tcPr>
          <w:p w:rsidR="00F512DB" w:rsidRPr="000B1DE6" w:rsidRDefault="00F512DB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1.</w:t>
            </w:r>
          </w:p>
        </w:tc>
        <w:tc>
          <w:tcPr>
            <w:tcW w:w="2843" w:type="dxa"/>
          </w:tcPr>
          <w:p w:rsidR="00F512DB" w:rsidRPr="000B1DE6" w:rsidRDefault="00F512DB" w:rsidP="00837235">
            <w:pPr>
              <w:rPr>
                <w:sz w:val="22"/>
              </w:rPr>
            </w:pPr>
            <w:r w:rsidRPr="000B1DE6">
              <w:rPr>
                <w:sz w:val="22"/>
              </w:rPr>
              <w:t xml:space="preserve">Размещение на официальном сайте РФ для размещения информации о проведении торгов в сети «Интернет» и на официальном сайте Полетаевского сельского поселения сообщения о проведении конкурса и конкурсной документации, опубликование в газете «Сосновская Нива» сообщения о проведении конкурса </w:t>
            </w:r>
          </w:p>
        </w:tc>
        <w:tc>
          <w:tcPr>
            <w:tcW w:w="1559" w:type="dxa"/>
            <w:shd w:val="clear" w:color="auto" w:fill="FFFFFF"/>
          </w:tcPr>
          <w:p w:rsidR="00F512DB" w:rsidRPr="000B1DE6" w:rsidRDefault="00634A1E" w:rsidP="00837235">
            <w:pPr>
              <w:rPr>
                <w:sz w:val="22"/>
              </w:rPr>
            </w:pPr>
            <w:r>
              <w:rPr>
                <w:sz w:val="22"/>
              </w:rPr>
              <w:t>10.07</w:t>
            </w:r>
            <w:r w:rsidR="00951051" w:rsidRPr="000B1DE6">
              <w:rPr>
                <w:sz w:val="22"/>
              </w:rPr>
              <w:t>.2024</w:t>
            </w:r>
            <w:r w:rsidR="00F512DB" w:rsidRPr="000B1DE6">
              <w:rPr>
                <w:sz w:val="22"/>
              </w:rPr>
              <w:t>г.</w:t>
            </w:r>
          </w:p>
        </w:tc>
        <w:tc>
          <w:tcPr>
            <w:tcW w:w="2477" w:type="dxa"/>
          </w:tcPr>
          <w:p w:rsidR="00F512DB" w:rsidRPr="000B1DE6" w:rsidRDefault="00545C51" w:rsidP="00837235">
            <w:pPr>
              <w:rPr>
                <w:sz w:val="22"/>
              </w:rPr>
            </w:pPr>
            <w:r w:rsidRPr="000B1DE6">
              <w:rPr>
                <w:sz w:val="22"/>
              </w:rPr>
              <w:t>-</w:t>
            </w:r>
          </w:p>
        </w:tc>
        <w:tc>
          <w:tcPr>
            <w:tcW w:w="3158" w:type="dxa"/>
          </w:tcPr>
          <w:p w:rsidR="00F512DB" w:rsidRPr="000B1DE6" w:rsidRDefault="00F512DB" w:rsidP="00077BF5">
            <w:pPr>
              <w:rPr>
                <w:sz w:val="22"/>
              </w:rPr>
            </w:pPr>
            <w:r w:rsidRPr="000B1DE6">
              <w:rPr>
                <w:sz w:val="22"/>
              </w:rPr>
              <w:t>Конкурсная документация размеща</w:t>
            </w:r>
            <w:r w:rsidR="00AD713F" w:rsidRPr="000B1DE6">
              <w:rPr>
                <w:sz w:val="22"/>
              </w:rPr>
              <w:t>ется на официальном сайте торгов</w:t>
            </w:r>
            <w:r w:rsidRPr="000B1DE6">
              <w:rPr>
                <w:sz w:val="22"/>
              </w:rPr>
              <w:t xml:space="preserve">: </w:t>
            </w:r>
            <w:hyperlink r:id="rId7">
              <w:r w:rsidRPr="000B1DE6">
                <w:rPr>
                  <w:sz w:val="22"/>
                </w:rPr>
                <w:t>www.torgi.gov.ru</w:t>
              </w:r>
            </w:hyperlink>
            <w:r w:rsidRPr="000B1DE6">
              <w:rPr>
                <w:sz w:val="22"/>
              </w:rPr>
              <w:t xml:space="preserve">, на сайте </w:t>
            </w:r>
            <w:hyperlink r:id="rId8" w:history="1">
              <w:r w:rsidR="00077BF5" w:rsidRPr="000B1DE6">
                <w:rPr>
                  <w:rStyle w:val="a3"/>
                  <w:sz w:val="22"/>
                  <w:lang w:val="en-US"/>
                </w:rPr>
                <w:t>www</w:t>
              </w:r>
              <w:r w:rsidR="00077BF5" w:rsidRPr="000B1DE6">
                <w:rPr>
                  <w:rStyle w:val="a3"/>
                  <w:sz w:val="22"/>
                </w:rPr>
                <w:t>.poletaevskoe.eps74.ru</w:t>
              </w:r>
            </w:hyperlink>
            <w:r w:rsidR="00077BF5" w:rsidRPr="000B1DE6">
              <w:rPr>
                <w:sz w:val="22"/>
              </w:rPr>
              <w:t>, а также</w:t>
            </w:r>
            <w:r w:rsidRPr="000B1DE6">
              <w:rPr>
                <w:sz w:val="22"/>
              </w:rPr>
              <w:t xml:space="preserve"> публикуется в газете «Сосновская Нива»</w:t>
            </w:r>
            <w:r w:rsidR="00DB6CC0" w:rsidRPr="000B1DE6">
              <w:rPr>
                <w:sz w:val="22"/>
              </w:rPr>
              <w:t xml:space="preserve"> (ст.26 п.1)</w:t>
            </w:r>
          </w:p>
        </w:tc>
      </w:tr>
      <w:tr w:rsidR="00FF6FE2" w:rsidRPr="000B1DE6" w:rsidTr="00296302">
        <w:tc>
          <w:tcPr>
            <w:tcW w:w="560" w:type="dxa"/>
          </w:tcPr>
          <w:p w:rsidR="00F512DB" w:rsidRPr="000B1DE6" w:rsidRDefault="00F512DB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2.</w:t>
            </w:r>
          </w:p>
        </w:tc>
        <w:tc>
          <w:tcPr>
            <w:tcW w:w="2843" w:type="dxa"/>
          </w:tcPr>
          <w:p w:rsidR="00F512DB" w:rsidRPr="000B1DE6" w:rsidRDefault="00F512DB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Прием заявок на участие в конкурсе</w:t>
            </w:r>
          </w:p>
        </w:tc>
        <w:tc>
          <w:tcPr>
            <w:tcW w:w="1559" w:type="dxa"/>
          </w:tcPr>
          <w:p w:rsidR="00F512DB" w:rsidRPr="000B1DE6" w:rsidRDefault="00B97488" w:rsidP="006C4D88">
            <w:pPr>
              <w:rPr>
                <w:b/>
                <w:sz w:val="22"/>
              </w:rPr>
            </w:pPr>
            <w:r w:rsidRPr="000B1DE6">
              <w:rPr>
                <w:sz w:val="22"/>
              </w:rPr>
              <w:t>с</w:t>
            </w:r>
            <w:r w:rsidR="00FF6FE2" w:rsidRPr="000B1DE6">
              <w:rPr>
                <w:sz w:val="22"/>
              </w:rPr>
              <w:t xml:space="preserve"> </w:t>
            </w:r>
            <w:r w:rsidR="006C4D88" w:rsidRPr="000B1DE6">
              <w:rPr>
                <w:sz w:val="22"/>
              </w:rPr>
              <w:t xml:space="preserve">15ч 00м </w:t>
            </w:r>
            <w:r w:rsidR="00634A1E">
              <w:rPr>
                <w:sz w:val="22"/>
              </w:rPr>
              <w:t>10.07</w:t>
            </w:r>
            <w:r w:rsidR="00CC0E44" w:rsidRPr="000B1DE6">
              <w:rPr>
                <w:sz w:val="22"/>
              </w:rPr>
              <w:t>.2024</w:t>
            </w:r>
            <w:r w:rsidR="00FF6FE2" w:rsidRPr="000B1DE6">
              <w:rPr>
                <w:sz w:val="22"/>
              </w:rPr>
              <w:t>г. до 11</w:t>
            </w:r>
            <w:r w:rsidR="00EC2134" w:rsidRPr="000B1DE6">
              <w:rPr>
                <w:sz w:val="22"/>
              </w:rPr>
              <w:t>ч</w:t>
            </w:r>
            <w:r w:rsidR="00FF6FE2" w:rsidRPr="000B1DE6">
              <w:rPr>
                <w:sz w:val="22"/>
              </w:rPr>
              <w:t xml:space="preserve"> 00</w:t>
            </w:r>
            <w:r w:rsidR="00EC2134" w:rsidRPr="000B1DE6">
              <w:rPr>
                <w:sz w:val="22"/>
              </w:rPr>
              <w:t>м</w:t>
            </w:r>
            <w:r w:rsidR="00FF6FE2" w:rsidRPr="000B1DE6">
              <w:rPr>
                <w:sz w:val="22"/>
              </w:rPr>
              <w:t xml:space="preserve"> </w:t>
            </w:r>
            <w:r w:rsidR="00544536" w:rsidRPr="000B1DE6">
              <w:rPr>
                <w:sz w:val="22"/>
              </w:rPr>
              <w:t>08.10</w:t>
            </w:r>
            <w:r w:rsidR="003B5E51" w:rsidRPr="000B1DE6">
              <w:rPr>
                <w:sz w:val="22"/>
              </w:rPr>
              <w:t>.2024</w:t>
            </w:r>
            <w:r w:rsidR="00F512DB" w:rsidRPr="000B1DE6">
              <w:rPr>
                <w:sz w:val="22"/>
              </w:rPr>
              <w:t>г.</w:t>
            </w:r>
          </w:p>
        </w:tc>
        <w:tc>
          <w:tcPr>
            <w:tcW w:w="2477" w:type="dxa"/>
          </w:tcPr>
          <w:p w:rsidR="00F512DB" w:rsidRPr="000B1DE6" w:rsidRDefault="00545C51" w:rsidP="00545C51">
            <w:pPr>
              <w:rPr>
                <w:sz w:val="22"/>
              </w:rPr>
            </w:pPr>
            <w:r w:rsidRPr="000B1DE6">
              <w:rPr>
                <w:sz w:val="22"/>
              </w:rPr>
              <w:t>-</w:t>
            </w:r>
          </w:p>
        </w:tc>
        <w:tc>
          <w:tcPr>
            <w:tcW w:w="3158" w:type="dxa"/>
          </w:tcPr>
          <w:p w:rsidR="000D6847" w:rsidRPr="000B1DE6" w:rsidRDefault="000D6847" w:rsidP="00892DB6">
            <w:pPr>
              <w:jc w:val="both"/>
              <w:rPr>
                <w:sz w:val="22"/>
              </w:rPr>
            </w:pPr>
            <w:r w:rsidRPr="000B1DE6">
              <w:rPr>
                <w:sz w:val="22"/>
              </w:rPr>
              <w:t>Не менее чем 30 (тридцать) рабочих дней со дня опубликования и размещения сообще</w:t>
            </w:r>
            <w:r w:rsidR="0072608A" w:rsidRPr="000B1DE6">
              <w:rPr>
                <w:sz w:val="22"/>
              </w:rPr>
              <w:t>ния о проведении конкурса (</w:t>
            </w:r>
            <w:proofErr w:type="spellStart"/>
            <w:r w:rsidR="0072608A" w:rsidRPr="000B1DE6">
              <w:rPr>
                <w:sz w:val="22"/>
              </w:rPr>
              <w:t>ст</w:t>
            </w:r>
            <w:proofErr w:type="spellEnd"/>
            <w:r w:rsidR="0072608A" w:rsidRPr="000B1DE6">
              <w:rPr>
                <w:sz w:val="22"/>
              </w:rPr>
              <w:t xml:space="preserve"> 23. п.6</w:t>
            </w:r>
            <w:r w:rsidRPr="000B1DE6">
              <w:rPr>
                <w:sz w:val="22"/>
              </w:rPr>
              <w:t xml:space="preserve">). </w:t>
            </w:r>
          </w:p>
          <w:p w:rsidR="00F512DB" w:rsidRPr="000B1DE6" w:rsidRDefault="00F512DB" w:rsidP="00892DB6">
            <w:pPr>
              <w:jc w:val="both"/>
              <w:rPr>
                <w:sz w:val="22"/>
              </w:rPr>
            </w:pPr>
            <w:r w:rsidRPr="000B1DE6">
              <w:rPr>
                <w:sz w:val="22"/>
              </w:rPr>
              <w:t>Заявки на участие в конкурсе п</w:t>
            </w:r>
            <w:r w:rsidR="000D6847" w:rsidRPr="000B1DE6">
              <w:rPr>
                <w:sz w:val="22"/>
              </w:rPr>
              <w:t>редставляются в рабочие дни, с 10</w:t>
            </w:r>
            <w:r w:rsidRPr="000B1DE6">
              <w:rPr>
                <w:sz w:val="22"/>
              </w:rPr>
              <w:t xml:space="preserve">:00 до 13:00 и с 14:00 до </w:t>
            </w:r>
            <w:r w:rsidR="007B183E" w:rsidRPr="000B1DE6">
              <w:rPr>
                <w:sz w:val="22"/>
              </w:rPr>
              <w:t>16</w:t>
            </w:r>
            <w:r w:rsidRPr="000B1DE6">
              <w:rPr>
                <w:sz w:val="22"/>
              </w:rPr>
              <w:t>:00 по адресу: Челябинская область, Сосновский район, п. Полетаево, ул. Лесная, 2А, кабинет бухгалтерии.</w:t>
            </w:r>
          </w:p>
        </w:tc>
      </w:tr>
      <w:tr w:rsidR="00FF6FE2" w:rsidRPr="000B1DE6" w:rsidTr="00296302">
        <w:tc>
          <w:tcPr>
            <w:tcW w:w="560" w:type="dxa"/>
          </w:tcPr>
          <w:p w:rsidR="00F512DB" w:rsidRPr="000B1DE6" w:rsidRDefault="00F512DB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3.</w:t>
            </w:r>
          </w:p>
        </w:tc>
        <w:tc>
          <w:tcPr>
            <w:tcW w:w="2843" w:type="dxa"/>
          </w:tcPr>
          <w:p w:rsidR="00F512DB" w:rsidRPr="000B1DE6" w:rsidRDefault="00F512DB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Заседание конкурсной комиссии по вопросу вскрытия конвертов с заявками на участие в конкурсе</w:t>
            </w:r>
          </w:p>
        </w:tc>
        <w:tc>
          <w:tcPr>
            <w:tcW w:w="1559" w:type="dxa"/>
          </w:tcPr>
          <w:p w:rsidR="00F512DB" w:rsidRPr="000B1DE6" w:rsidRDefault="00222099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 xml:space="preserve">В 11ч 00м </w:t>
            </w:r>
            <w:r w:rsidR="007C0666" w:rsidRPr="000B1DE6">
              <w:rPr>
                <w:sz w:val="22"/>
              </w:rPr>
              <w:t>08.10</w:t>
            </w:r>
            <w:r w:rsidR="00F37651" w:rsidRPr="000B1DE6">
              <w:rPr>
                <w:sz w:val="22"/>
              </w:rPr>
              <w:t>.2024</w:t>
            </w:r>
            <w:r w:rsidR="00EF5765" w:rsidRPr="000B1DE6">
              <w:rPr>
                <w:sz w:val="22"/>
              </w:rPr>
              <w:t>г.</w:t>
            </w:r>
          </w:p>
        </w:tc>
        <w:tc>
          <w:tcPr>
            <w:tcW w:w="2477" w:type="dxa"/>
          </w:tcPr>
          <w:p w:rsidR="00F512DB" w:rsidRPr="000B1DE6" w:rsidRDefault="00B93E7B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Вскрытие конверта с единственной представленной заявкой и рассмотрение этой заявки в течение трех рабочих дней со дня принятия решения о признании конкурса несостоявшимся</w:t>
            </w:r>
            <w:r w:rsidR="00A20F2F" w:rsidRPr="000B1DE6">
              <w:rPr>
                <w:sz w:val="22"/>
              </w:rPr>
              <w:t xml:space="preserve"> (ст.29 п.6)</w:t>
            </w:r>
            <w:r w:rsidRPr="000B1DE6">
              <w:rPr>
                <w:sz w:val="22"/>
              </w:rPr>
              <w:t xml:space="preserve">. </w:t>
            </w:r>
          </w:p>
        </w:tc>
        <w:tc>
          <w:tcPr>
            <w:tcW w:w="3158" w:type="dxa"/>
          </w:tcPr>
          <w:p w:rsidR="00F512DB" w:rsidRPr="000B1DE6" w:rsidRDefault="00F61AF4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П</w:t>
            </w:r>
            <w:r w:rsidR="000B2B67" w:rsidRPr="000B1DE6">
              <w:rPr>
                <w:sz w:val="22"/>
              </w:rPr>
              <w:t>роводится п</w:t>
            </w:r>
            <w:r w:rsidR="00222099" w:rsidRPr="000B1DE6">
              <w:rPr>
                <w:sz w:val="22"/>
              </w:rPr>
              <w:t>о</w:t>
            </w:r>
            <w:r w:rsidR="000C4333" w:rsidRPr="000B1DE6">
              <w:rPr>
                <w:sz w:val="22"/>
              </w:rPr>
              <w:t xml:space="preserve"> адресу: Челябинская область, Сосновский район, п. Полетаево, ул. Лесная, 2А, кабинет бухгалтерии.</w:t>
            </w:r>
          </w:p>
          <w:p w:rsidR="00F512DB" w:rsidRPr="000B1DE6" w:rsidRDefault="00F512DB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Размещение протокола вскрытия конверта</w:t>
            </w:r>
            <w:r w:rsidR="00F47BB2" w:rsidRPr="000B1DE6">
              <w:rPr>
                <w:sz w:val="22"/>
              </w:rPr>
              <w:t xml:space="preserve"> осуществляется </w:t>
            </w:r>
            <w:r w:rsidR="00E67820" w:rsidRPr="000B1DE6">
              <w:rPr>
                <w:sz w:val="22"/>
              </w:rPr>
              <w:t>в</w:t>
            </w:r>
            <w:r w:rsidRPr="000B1DE6">
              <w:rPr>
                <w:sz w:val="22"/>
              </w:rPr>
              <w:t xml:space="preserve"> течение трех рабочих дней с момента подписания. </w:t>
            </w:r>
          </w:p>
        </w:tc>
      </w:tr>
      <w:tr w:rsidR="00FF6FE2" w:rsidRPr="000B1DE6" w:rsidTr="00296302">
        <w:tc>
          <w:tcPr>
            <w:tcW w:w="560" w:type="dxa"/>
          </w:tcPr>
          <w:p w:rsidR="00F512DB" w:rsidRPr="000B1DE6" w:rsidRDefault="00F512DB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4.</w:t>
            </w:r>
          </w:p>
        </w:tc>
        <w:tc>
          <w:tcPr>
            <w:tcW w:w="2843" w:type="dxa"/>
          </w:tcPr>
          <w:p w:rsidR="00F512DB" w:rsidRPr="000B1DE6" w:rsidRDefault="00CF48D1" w:rsidP="00B954B9">
            <w:pPr>
              <w:rPr>
                <w:sz w:val="22"/>
              </w:rPr>
            </w:pPr>
            <w:r w:rsidRPr="000B1DE6">
              <w:rPr>
                <w:sz w:val="22"/>
              </w:rPr>
              <w:t>Проведение</w:t>
            </w:r>
            <w:r w:rsidR="00F512DB" w:rsidRPr="000B1DE6">
              <w:rPr>
                <w:sz w:val="22"/>
              </w:rPr>
              <w:t xml:space="preserve"> предварительного отбора участников конкурса</w:t>
            </w:r>
            <w:r w:rsidR="00FE7450" w:rsidRPr="000B1DE6">
              <w:rPr>
                <w:sz w:val="22"/>
              </w:rPr>
              <w:t xml:space="preserve"> и подписание протокола проведения предварительного отбора</w:t>
            </w:r>
          </w:p>
        </w:tc>
        <w:tc>
          <w:tcPr>
            <w:tcW w:w="1559" w:type="dxa"/>
          </w:tcPr>
          <w:p w:rsidR="00CB2701" w:rsidRPr="000B1DE6" w:rsidRDefault="00A90F00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С</w:t>
            </w:r>
            <w:r w:rsidR="009914AA" w:rsidRPr="000B1DE6">
              <w:rPr>
                <w:sz w:val="22"/>
              </w:rPr>
              <w:t xml:space="preserve"> 09ч</w:t>
            </w:r>
            <w:r w:rsidRPr="000B1DE6">
              <w:rPr>
                <w:sz w:val="22"/>
              </w:rPr>
              <w:t xml:space="preserve"> </w:t>
            </w:r>
            <w:r w:rsidR="00FF4F77" w:rsidRPr="000B1DE6">
              <w:rPr>
                <w:sz w:val="22"/>
              </w:rPr>
              <w:t xml:space="preserve">00м </w:t>
            </w:r>
          </w:p>
          <w:p w:rsidR="009914AA" w:rsidRPr="000B1DE6" w:rsidRDefault="00FF4F77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до 16</w:t>
            </w:r>
            <w:r w:rsidR="009914AA" w:rsidRPr="000B1DE6">
              <w:rPr>
                <w:sz w:val="22"/>
              </w:rPr>
              <w:t>ч</w:t>
            </w:r>
            <w:r w:rsidR="00A90F00" w:rsidRPr="000B1DE6">
              <w:rPr>
                <w:sz w:val="22"/>
              </w:rPr>
              <w:t xml:space="preserve"> </w:t>
            </w:r>
            <w:r w:rsidR="009914AA" w:rsidRPr="000B1DE6">
              <w:rPr>
                <w:sz w:val="22"/>
              </w:rPr>
              <w:t>00м</w:t>
            </w:r>
          </w:p>
          <w:p w:rsidR="00F512DB" w:rsidRPr="000B1DE6" w:rsidRDefault="004B22F3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10.10</w:t>
            </w:r>
            <w:r w:rsidR="00813C2D" w:rsidRPr="000B1DE6">
              <w:rPr>
                <w:sz w:val="22"/>
              </w:rPr>
              <w:t>.2024</w:t>
            </w:r>
            <w:r w:rsidR="00EF5765" w:rsidRPr="000B1DE6">
              <w:rPr>
                <w:sz w:val="22"/>
              </w:rPr>
              <w:t>г.</w:t>
            </w:r>
          </w:p>
        </w:tc>
        <w:tc>
          <w:tcPr>
            <w:tcW w:w="2477" w:type="dxa"/>
          </w:tcPr>
          <w:p w:rsidR="00F512DB" w:rsidRPr="000B1DE6" w:rsidRDefault="00F512DB" w:rsidP="00892DB6">
            <w:pPr>
              <w:rPr>
                <w:sz w:val="22"/>
              </w:rPr>
            </w:pPr>
          </w:p>
        </w:tc>
        <w:tc>
          <w:tcPr>
            <w:tcW w:w="3158" w:type="dxa"/>
          </w:tcPr>
          <w:p w:rsidR="004445B2" w:rsidRPr="000B1DE6" w:rsidRDefault="000B2B67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Заседание проводится п</w:t>
            </w:r>
            <w:r w:rsidR="009914AA" w:rsidRPr="000B1DE6">
              <w:rPr>
                <w:sz w:val="22"/>
              </w:rPr>
              <w:t>о</w:t>
            </w:r>
            <w:r w:rsidR="00D87AB8" w:rsidRPr="000B1DE6">
              <w:rPr>
                <w:sz w:val="22"/>
              </w:rPr>
              <w:t xml:space="preserve"> адресу: Челябинская область, Сосновский район, п. Полетаево, ул. Лесная, 2А, кабинет бухгалтерии.</w:t>
            </w:r>
          </w:p>
          <w:p w:rsidR="00F512DB" w:rsidRPr="000B1DE6" w:rsidRDefault="00F512DB" w:rsidP="00892DB6">
            <w:pPr>
              <w:rPr>
                <w:sz w:val="22"/>
              </w:rPr>
            </w:pPr>
          </w:p>
        </w:tc>
      </w:tr>
      <w:tr w:rsidR="00B954B9" w:rsidRPr="000B1DE6" w:rsidTr="00296302">
        <w:tc>
          <w:tcPr>
            <w:tcW w:w="560" w:type="dxa"/>
          </w:tcPr>
          <w:p w:rsidR="00B954B9" w:rsidRPr="000B1DE6" w:rsidRDefault="00B954B9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 xml:space="preserve">5. </w:t>
            </w:r>
          </w:p>
        </w:tc>
        <w:tc>
          <w:tcPr>
            <w:tcW w:w="2843" w:type="dxa"/>
          </w:tcPr>
          <w:p w:rsidR="00B954B9" w:rsidRPr="000B1DE6" w:rsidRDefault="00FE7450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Р</w:t>
            </w:r>
            <w:r w:rsidR="00B954B9" w:rsidRPr="000B1DE6">
              <w:rPr>
                <w:sz w:val="22"/>
              </w:rPr>
              <w:t>азмещение протокола о проведении предварительного отбора участников</w:t>
            </w:r>
          </w:p>
        </w:tc>
        <w:tc>
          <w:tcPr>
            <w:tcW w:w="1559" w:type="dxa"/>
          </w:tcPr>
          <w:p w:rsidR="00B954B9" w:rsidRPr="000B1DE6" w:rsidRDefault="004B22F3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11.10</w:t>
            </w:r>
            <w:r w:rsidR="00B954B9" w:rsidRPr="000B1DE6">
              <w:rPr>
                <w:sz w:val="22"/>
              </w:rPr>
              <w:t>.2024</w:t>
            </w:r>
            <w:r w:rsidR="00144262" w:rsidRPr="000B1DE6">
              <w:rPr>
                <w:sz w:val="22"/>
              </w:rPr>
              <w:t>г.</w:t>
            </w:r>
          </w:p>
        </w:tc>
        <w:tc>
          <w:tcPr>
            <w:tcW w:w="2477" w:type="dxa"/>
          </w:tcPr>
          <w:p w:rsidR="00B954B9" w:rsidRPr="000B1DE6" w:rsidRDefault="00B954B9" w:rsidP="00892DB6">
            <w:pPr>
              <w:rPr>
                <w:sz w:val="22"/>
              </w:rPr>
            </w:pPr>
          </w:p>
        </w:tc>
        <w:tc>
          <w:tcPr>
            <w:tcW w:w="3158" w:type="dxa"/>
          </w:tcPr>
          <w:p w:rsidR="00B954B9" w:rsidRPr="000B1DE6" w:rsidRDefault="00B954B9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Размещение протокола о проведении предварительного отбора участников осуществляется в течение трех рабочих дней с момента подписания.</w:t>
            </w:r>
          </w:p>
        </w:tc>
      </w:tr>
      <w:tr w:rsidR="00FF6FE2" w:rsidRPr="000B1DE6" w:rsidTr="00296302">
        <w:tc>
          <w:tcPr>
            <w:tcW w:w="560" w:type="dxa"/>
          </w:tcPr>
          <w:p w:rsidR="00F512DB" w:rsidRPr="000B1DE6" w:rsidRDefault="00FE2C88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6</w:t>
            </w:r>
            <w:r w:rsidR="00F512DB" w:rsidRPr="000B1DE6">
              <w:rPr>
                <w:sz w:val="22"/>
              </w:rPr>
              <w:t>.</w:t>
            </w:r>
          </w:p>
        </w:tc>
        <w:tc>
          <w:tcPr>
            <w:tcW w:w="2843" w:type="dxa"/>
          </w:tcPr>
          <w:p w:rsidR="00F512DB" w:rsidRPr="000B1DE6" w:rsidRDefault="00F512DB" w:rsidP="002A5B87">
            <w:pPr>
              <w:rPr>
                <w:sz w:val="22"/>
              </w:rPr>
            </w:pPr>
            <w:r w:rsidRPr="000B1DE6">
              <w:rPr>
                <w:sz w:val="22"/>
              </w:rPr>
              <w:t xml:space="preserve">Направление участникам конкурса уведомления с </w:t>
            </w:r>
            <w:r w:rsidRPr="000B1DE6">
              <w:rPr>
                <w:sz w:val="22"/>
              </w:rPr>
              <w:lastRenderedPageBreak/>
              <w:t xml:space="preserve">предложением представить </w:t>
            </w:r>
            <w:r w:rsidR="002A5B87" w:rsidRPr="000B1DE6">
              <w:rPr>
                <w:sz w:val="22"/>
              </w:rPr>
              <w:t>Конкурсное предложение</w:t>
            </w:r>
          </w:p>
        </w:tc>
        <w:tc>
          <w:tcPr>
            <w:tcW w:w="1559" w:type="dxa"/>
          </w:tcPr>
          <w:p w:rsidR="00F512DB" w:rsidRPr="000B1DE6" w:rsidRDefault="004B22F3" w:rsidP="004B22F3">
            <w:pPr>
              <w:rPr>
                <w:sz w:val="22"/>
              </w:rPr>
            </w:pPr>
            <w:r w:rsidRPr="000B1DE6">
              <w:rPr>
                <w:sz w:val="22"/>
              </w:rPr>
              <w:lastRenderedPageBreak/>
              <w:t>14.10</w:t>
            </w:r>
            <w:r w:rsidR="00144262" w:rsidRPr="000B1DE6">
              <w:rPr>
                <w:sz w:val="22"/>
              </w:rPr>
              <w:t>.2024</w:t>
            </w:r>
            <w:r w:rsidR="00EF5765" w:rsidRPr="000B1DE6">
              <w:rPr>
                <w:sz w:val="22"/>
              </w:rPr>
              <w:t>г.</w:t>
            </w:r>
          </w:p>
        </w:tc>
        <w:tc>
          <w:tcPr>
            <w:tcW w:w="2477" w:type="dxa"/>
          </w:tcPr>
          <w:p w:rsidR="00F512DB" w:rsidRPr="000B1DE6" w:rsidRDefault="005C0F59" w:rsidP="00F03AA1">
            <w:pPr>
              <w:rPr>
                <w:sz w:val="22"/>
              </w:rPr>
            </w:pPr>
            <w:r w:rsidRPr="000B1DE6">
              <w:rPr>
                <w:sz w:val="22"/>
              </w:rPr>
              <w:t>в</w:t>
            </w:r>
            <w:r w:rsidR="00797319" w:rsidRPr="000B1DE6">
              <w:rPr>
                <w:sz w:val="22"/>
              </w:rPr>
              <w:t xml:space="preserve"> течение </w:t>
            </w:r>
            <w:r w:rsidRPr="000B1DE6">
              <w:rPr>
                <w:sz w:val="22"/>
              </w:rPr>
              <w:t>3 (трех)</w:t>
            </w:r>
            <w:r w:rsidR="00797319" w:rsidRPr="000B1DE6">
              <w:rPr>
                <w:sz w:val="22"/>
              </w:rPr>
              <w:t xml:space="preserve"> рабочих дней со дня </w:t>
            </w:r>
            <w:r w:rsidR="00797319" w:rsidRPr="000B1DE6">
              <w:rPr>
                <w:sz w:val="22"/>
              </w:rPr>
              <w:lastRenderedPageBreak/>
              <w:t xml:space="preserve">принятия решения о признании конкурса несостоявшимся </w:t>
            </w:r>
            <w:r w:rsidRPr="000B1DE6">
              <w:rPr>
                <w:sz w:val="22"/>
              </w:rPr>
              <w:t>(ст.29 п.6.4</w:t>
            </w:r>
            <w:r w:rsidR="00F30268" w:rsidRPr="000B1DE6">
              <w:rPr>
                <w:sz w:val="22"/>
              </w:rPr>
              <w:t>).</w:t>
            </w:r>
          </w:p>
          <w:p w:rsidR="005C0F59" w:rsidRPr="000B1DE6" w:rsidRDefault="005C0F59" w:rsidP="00F03AA1">
            <w:pPr>
              <w:rPr>
                <w:sz w:val="22"/>
              </w:rPr>
            </w:pPr>
          </w:p>
        </w:tc>
        <w:tc>
          <w:tcPr>
            <w:tcW w:w="3158" w:type="dxa"/>
          </w:tcPr>
          <w:p w:rsidR="00F512DB" w:rsidRPr="000B1DE6" w:rsidRDefault="00F512DB" w:rsidP="00892DB6">
            <w:pPr>
              <w:jc w:val="both"/>
              <w:rPr>
                <w:sz w:val="22"/>
              </w:rPr>
            </w:pPr>
          </w:p>
        </w:tc>
      </w:tr>
      <w:tr w:rsidR="00FF6FE2" w:rsidRPr="000B1DE6" w:rsidTr="00296302">
        <w:tc>
          <w:tcPr>
            <w:tcW w:w="560" w:type="dxa"/>
          </w:tcPr>
          <w:p w:rsidR="00F512DB" w:rsidRPr="000B1DE6" w:rsidRDefault="00FE2C88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7</w:t>
            </w:r>
            <w:r w:rsidR="00F512DB" w:rsidRPr="000B1DE6">
              <w:rPr>
                <w:sz w:val="22"/>
              </w:rPr>
              <w:t>.</w:t>
            </w:r>
          </w:p>
        </w:tc>
        <w:tc>
          <w:tcPr>
            <w:tcW w:w="2843" w:type="dxa"/>
          </w:tcPr>
          <w:p w:rsidR="00F512DB" w:rsidRPr="000B1DE6" w:rsidRDefault="00AC6EE6" w:rsidP="002A5B87">
            <w:pPr>
              <w:rPr>
                <w:sz w:val="22"/>
              </w:rPr>
            </w:pPr>
            <w:r w:rsidRPr="000B1DE6">
              <w:rPr>
                <w:sz w:val="22"/>
              </w:rPr>
              <w:t>Срок п</w:t>
            </w:r>
            <w:r w:rsidR="00F512DB" w:rsidRPr="000B1DE6">
              <w:rPr>
                <w:sz w:val="22"/>
              </w:rPr>
              <w:t>рием</w:t>
            </w:r>
            <w:r w:rsidRPr="000B1DE6">
              <w:rPr>
                <w:sz w:val="22"/>
              </w:rPr>
              <w:t>а</w:t>
            </w:r>
            <w:r w:rsidR="00F512DB" w:rsidRPr="000B1DE6">
              <w:rPr>
                <w:sz w:val="22"/>
              </w:rPr>
              <w:t xml:space="preserve"> </w:t>
            </w:r>
            <w:r w:rsidR="002A5B87" w:rsidRPr="000B1DE6">
              <w:rPr>
                <w:sz w:val="22"/>
              </w:rPr>
              <w:t>Конкурсных предложений</w:t>
            </w:r>
          </w:p>
        </w:tc>
        <w:tc>
          <w:tcPr>
            <w:tcW w:w="1559" w:type="dxa"/>
          </w:tcPr>
          <w:p w:rsidR="00065F3D" w:rsidRPr="000B1DE6" w:rsidRDefault="009D32DA" w:rsidP="00EE265A">
            <w:pPr>
              <w:rPr>
                <w:sz w:val="22"/>
              </w:rPr>
            </w:pPr>
            <w:r w:rsidRPr="000B1DE6">
              <w:rPr>
                <w:sz w:val="22"/>
              </w:rPr>
              <w:t>С</w:t>
            </w:r>
            <w:r w:rsidR="004B22F3" w:rsidRPr="000B1DE6">
              <w:rPr>
                <w:sz w:val="22"/>
              </w:rPr>
              <w:t xml:space="preserve"> 10ч 00м 15.10</w:t>
            </w:r>
            <w:r w:rsidRPr="000B1DE6">
              <w:rPr>
                <w:sz w:val="22"/>
              </w:rPr>
              <w:t>.2024</w:t>
            </w:r>
            <w:r w:rsidR="00EF5765" w:rsidRPr="000B1DE6">
              <w:rPr>
                <w:sz w:val="22"/>
              </w:rPr>
              <w:t>г.</w:t>
            </w:r>
          </w:p>
          <w:p w:rsidR="00DB1221" w:rsidRPr="000B1DE6" w:rsidRDefault="00065F3D" w:rsidP="00EE265A">
            <w:pPr>
              <w:rPr>
                <w:sz w:val="22"/>
              </w:rPr>
            </w:pPr>
            <w:r w:rsidRPr="000B1DE6">
              <w:rPr>
                <w:sz w:val="22"/>
              </w:rPr>
              <w:t>д</w:t>
            </w:r>
            <w:r w:rsidR="00F512DB" w:rsidRPr="000B1DE6">
              <w:rPr>
                <w:sz w:val="22"/>
              </w:rPr>
              <w:t xml:space="preserve">о </w:t>
            </w:r>
            <w:r w:rsidR="00DB1221" w:rsidRPr="000B1DE6">
              <w:rPr>
                <w:sz w:val="22"/>
              </w:rPr>
              <w:t>11ч 00м</w:t>
            </w:r>
          </w:p>
          <w:p w:rsidR="00F512DB" w:rsidRPr="000B1DE6" w:rsidRDefault="004B22F3" w:rsidP="00EE265A">
            <w:pPr>
              <w:rPr>
                <w:sz w:val="22"/>
                <w:shd w:val="clear" w:color="auto" w:fill="00FFFF"/>
              </w:rPr>
            </w:pPr>
            <w:r w:rsidRPr="000B1DE6">
              <w:rPr>
                <w:sz w:val="22"/>
              </w:rPr>
              <w:t>16.01.2025</w:t>
            </w:r>
            <w:r w:rsidR="00EF5765" w:rsidRPr="000B1DE6">
              <w:rPr>
                <w:sz w:val="22"/>
              </w:rPr>
              <w:t>г.</w:t>
            </w:r>
          </w:p>
        </w:tc>
        <w:tc>
          <w:tcPr>
            <w:tcW w:w="2477" w:type="dxa"/>
          </w:tcPr>
          <w:p w:rsidR="00AC6EE6" w:rsidRPr="000B1DE6" w:rsidRDefault="00AC6EE6" w:rsidP="00AC6EE6">
            <w:pPr>
              <w:jc w:val="both"/>
              <w:rPr>
                <w:sz w:val="22"/>
              </w:rPr>
            </w:pPr>
            <w:r w:rsidRPr="000B1DE6">
              <w:rPr>
                <w:sz w:val="22"/>
              </w:rPr>
              <w:t>Составляет не более чем 60 рабочих дней со дня получения заявителем этого предложения (ст.29 п.6.5)</w:t>
            </w:r>
          </w:p>
          <w:p w:rsidR="00F512DB" w:rsidRPr="000B1DE6" w:rsidRDefault="00F512DB" w:rsidP="00F03AA1">
            <w:pPr>
              <w:rPr>
                <w:sz w:val="22"/>
              </w:rPr>
            </w:pPr>
          </w:p>
        </w:tc>
        <w:tc>
          <w:tcPr>
            <w:tcW w:w="3158" w:type="dxa"/>
          </w:tcPr>
          <w:p w:rsidR="00EE5CEA" w:rsidRPr="000B1DE6" w:rsidRDefault="00F512DB" w:rsidP="00D16F37">
            <w:pPr>
              <w:jc w:val="both"/>
              <w:rPr>
                <w:sz w:val="22"/>
              </w:rPr>
            </w:pPr>
            <w:r w:rsidRPr="000B1DE6">
              <w:rPr>
                <w:sz w:val="22"/>
              </w:rPr>
              <w:t xml:space="preserve">Прием конкурсных предложений осуществляется в </w:t>
            </w:r>
            <w:r w:rsidR="007C390F" w:rsidRPr="000B1DE6">
              <w:rPr>
                <w:sz w:val="22"/>
              </w:rPr>
              <w:t>рабочие дни с 10:00 до 13:00 и с 14:00 до 16:00 по адресу: Челябинская область, Сосновский район, п. Полетаево, ул. Лесная, 2А, кабинет бухгалтерии</w:t>
            </w:r>
            <w:r w:rsidR="006951CF" w:rsidRPr="000B1DE6">
              <w:rPr>
                <w:sz w:val="22"/>
              </w:rPr>
              <w:t xml:space="preserve"> (ст.29 п.4)</w:t>
            </w:r>
            <w:r w:rsidR="00352B7B" w:rsidRPr="000B1DE6">
              <w:rPr>
                <w:sz w:val="22"/>
              </w:rPr>
              <w:t>.</w:t>
            </w:r>
          </w:p>
        </w:tc>
      </w:tr>
      <w:tr w:rsidR="00FF6FE2" w:rsidRPr="000B1DE6" w:rsidTr="00296302">
        <w:trPr>
          <w:trHeight w:val="150"/>
        </w:trPr>
        <w:tc>
          <w:tcPr>
            <w:tcW w:w="560" w:type="dxa"/>
          </w:tcPr>
          <w:p w:rsidR="00F512DB" w:rsidRPr="000B1DE6" w:rsidRDefault="00FE2C88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8</w:t>
            </w:r>
            <w:r w:rsidR="00F512DB" w:rsidRPr="000B1DE6">
              <w:rPr>
                <w:sz w:val="22"/>
              </w:rPr>
              <w:t>.</w:t>
            </w:r>
          </w:p>
        </w:tc>
        <w:tc>
          <w:tcPr>
            <w:tcW w:w="2843" w:type="dxa"/>
          </w:tcPr>
          <w:p w:rsidR="00F512DB" w:rsidRPr="000B1DE6" w:rsidRDefault="00F512DB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Заседание конкурсной комиссии по вопросу вскрытия конвертов с конкурсными предложениями</w:t>
            </w:r>
          </w:p>
        </w:tc>
        <w:tc>
          <w:tcPr>
            <w:tcW w:w="1559" w:type="dxa"/>
          </w:tcPr>
          <w:p w:rsidR="00F512DB" w:rsidRPr="000B1DE6" w:rsidRDefault="00296302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16.01.2025</w:t>
            </w:r>
            <w:r w:rsidR="00EF5765" w:rsidRPr="000B1DE6">
              <w:rPr>
                <w:sz w:val="22"/>
              </w:rPr>
              <w:t>г.</w:t>
            </w:r>
          </w:p>
          <w:p w:rsidR="00B5076B" w:rsidRPr="000B1DE6" w:rsidRDefault="00B5076B" w:rsidP="00892DB6">
            <w:pPr>
              <w:rPr>
                <w:sz w:val="22"/>
                <w:shd w:val="clear" w:color="auto" w:fill="00FFFF"/>
              </w:rPr>
            </w:pPr>
            <w:r w:rsidRPr="000B1DE6">
              <w:rPr>
                <w:sz w:val="22"/>
              </w:rPr>
              <w:t>В 11ч 00м</w:t>
            </w:r>
          </w:p>
        </w:tc>
        <w:tc>
          <w:tcPr>
            <w:tcW w:w="2477" w:type="dxa"/>
          </w:tcPr>
          <w:p w:rsidR="00F512DB" w:rsidRPr="000B1DE6" w:rsidRDefault="00F512DB" w:rsidP="00892DB6">
            <w:pPr>
              <w:rPr>
                <w:sz w:val="22"/>
              </w:rPr>
            </w:pPr>
          </w:p>
        </w:tc>
        <w:tc>
          <w:tcPr>
            <w:tcW w:w="3158" w:type="dxa"/>
          </w:tcPr>
          <w:p w:rsidR="00F512DB" w:rsidRPr="000B1DE6" w:rsidRDefault="00B5076B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 xml:space="preserve">Заседание состоится </w:t>
            </w:r>
            <w:r w:rsidR="00111B9F" w:rsidRPr="000B1DE6">
              <w:rPr>
                <w:sz w:val="22"/>
              </w:rPr>
              <w:t>по адресу: 456520, Челябинская область, Сосновский район, п. Полетаево, ул. Лесная, 2А.</w:t>
            </w:r>
          </w:p>
          <w:p w:rsidR="00F47BB2" w:rsidRPr="000B1DE6" w:rsidRDefault="00F47BB2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 xml:space="preserve">Размещение протокола вскрытия конверта с конкурсными предложениями осуществляется </w:t>
            </w:r>
            <w:r w:rsidR="00E67820" w:rsidRPr="000B1DE6">
              <w:rPr>
                <w:sz w:val="22"/>
              </w:rPr>
              <w:t>в</w:t>
            </w:r>
            <w:r w:rsidRPr="000B1DE6">
              <w:rPr>
                <w:sz w:val="22"/>
              </w:rPr>
              <w:t xml:space="preserve"> течение трех рабочих дней с момента подписания.</w:t>
            </w:r>
          </w:p>
        </w:tc>
      </w:tr>
      <w:tr w:rsidR="00FF6FE2" w:rsidRPr="000B1DE6" w:rsidTr="00296302">
        <w:trPr>
          <w:trHeight w:val="699"/>
        </w:trPr>
        <w:tc>
          <w:tcPr>
            <w:tcW w:w="560" w:type="dxa"/>
          </w:tcPr>
          <w:p w:rsidR="00F512DB" w:rsidRPr="000B1DE6" w:rsidRDefault="00FE2C88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9</w:t>
            </w:r>
            <w:r w:rsidR="00F512DB" w:rsidRPr="000B1DE6">
              <w:rPr>
                <w:sz w:val="22"/>
              </w:rPr>
              <w:t>.</w:t>
            </w:r>
          </w:p>
        </w:tc>
        <w:tc>
          <w:tcPr>
            <w:tcW w:w="2843" w:type="dxa"/>
          </w:tcPr>
          <w:p w:rsidR="00F512DB" w:rsidRPr="000B1DE6" w:rsidRDefault="00896C7F" w:rsidP="00896C7F">
            <w:pPr>
              <w:rPr>
                <w:sz w:val="22"/>
              </w:rPr>
            </w:pPr>
            <w:r w:rsidRPr="000B1DE6">
              <w:rPr>
                <w:sz w:val="22"/>
              </w:rPr>
              <w:t xml:space="preserve">Рассмотрение, оценка конкурсных предложений </w:t>
            </w:r>
            <w:r w:rsidR="00F512DB" w:rsidRPr="000B1DE6">
              <w:rPr>
                <w:sz w:val="22"/>
              </w:rPr>
              <w:t xml:space="preserve">и определение победителя конкурса. </w:t>
            </w:r>
          </w:p>
        </w:tc>
        <w:tc>
          <w:tcPr>
            <w:tcW w:w="1559" w:type="dxa"/>
          </w:tcPr>
          <w:p w:rsidR="00F512DB" w:rsidRPr="000B1DE6" w:rsidRDefault="00731FF1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 xml:space="preserve">С </w:t>
            </w:r>
            <w:r w:rsidR="00296302" w:rsidRPr="000B1DE6">
              <w:rPr>
                <w:sz w:val="22"/>
              </w:rPr>
              <w:t>17.01.2025</w:t>
            </w:r>
            <w:r w:rsidR="00F512DB" w:rsidRPr="000B1DE6">
              <w:rPr>
                <w:sz w:val="22"/>
              </w:rPr>
              <w:t>г.</w:t>
            </w:r>
          </w:p>
          <w:p w:rsidR="004921F0" w:rsidRPr="000B1DE6" w:rsidRDefault="00296302" w:rsidP="00892DB6">
            <w:pPr>
              <w:rPr>
                <w:sz w:val="22"/>
                <w:shd w:val="clear" w:color="auto" w:fill="00FFFF"/>
              </w:rPr>
            </w:pPr>
            <w:r w:rsidRPr="000B1DE6">
              <w:rPr>
                <w:sz w:val="22"/>
              </w:rPr>
              <w:t>по 22.01.2025</w:t>
            </w:r>
            <w:r w:rsidR="00731FF1" w:rsidRPr="000B1DE6">
              <w:rPr>
                <w:sz w:val="22"/>
              </w:rPr>
              <w:t>г.</w:t>
            </w:r>
          </w:p>
        </w:tc>
        <w:tc>
          <w:tcPr>
            <w:tcW w:w="2477" w:type="dxa"/>
          </w:tcPr>
          <w:p w:rsidR="00DB72B7" w:rsidRPr="000B1DE6" w:rsidRDefault="002E49BF" w:rsidP="00862E24">
            <w:pPr>
              <w:rPr>
                <w:sz w:val="22"/>
              </w:rPr>
            </w:pPr>
            <w:r w:rsidRPr="000B1DE6">
              <w:rPr>
                <w:sz w:val="22"/>
              </w:rPr>
              <w:t>В течение 15 (пятнадцати) рабочих дней со дня принятия решения о признании конкурса несостоявшимся</w:t>
            </w:r>
            <w:r w:rsidR="000B0E7B" w:rsidRPr="000B1DE6">
              <w:rPr>
                <w:sz w:val="22"/>
              </w:rPr>
              <w:t xml:space="preserve"> (ст.32 п.8)</w:t>
            </w:r>
          </w:p>
        </w:tc>
        <w:tc>
          <w:tcPr>
            <w:tcW w:w="3158" w:type="dxa"/>
          </w:tcPr>
          <w:p w:rsidR="00F512DB" w:rsidRPr="000B1DE6" w:rsidRDefault="004921F0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По</w:t>
            </w:r>
            <w:r w:rsidR="00C5699D" w:rsidRPr="000B1DE6">
              <w:rPr>
                <w:sz w:val="22"/>
              </w:rPr>
              <w:t xml:space="preserve"> адресу: 456520, Челябинская область, Сосновский район, п. Полетаево, ул. Лесная, 2А.</w:t>
            </w:r>
          </w:p>
          <w:p w:rsidR="00C5699D" w:rsidRPr="000B1DE6" w:rsidRDefault="00C5699D" w:rsidP="00892DB6">
            <w:pPr>
              <w:rPr>
                <w:sz w:val="22"/>
              </w:rPr>
            </w:pPr>
          </w:p>
        </w:tc>
      </w:tr>
      <w:tr w:rsidR="00E615B1" w:rsidRPr="000B1DE6" w:rsidTr="00296302">
        <w:trPr>
          <w:trHeight w:val="959"/>
        </w:trPr>
        <w:tc>
          <w:tcPr>
            <w:tcW w:w="560" w:type="dxa"/>
          </w:tcPr>
          <w:p w:rsidR="00E615B1" w:rsidRPr="000B1DE6" w:rsidRDefault="00FE2C88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10.</w:t>
            </w:r>
          </w:p>
        </w:tc>
        <w:tc>
          <w:tcPr>
            <w:tcW w:w="2843" w:type="dxa"/>
          </w:tcPr>
          <w:p w:rsidR="00E615B1" w:rsidRPr="000B1DE6" w:rsidRDefault="00E615B1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Подписание протокола рассмотрения и оценки конкурсных предложений</w:t>
            </w:r>
          </w:p>
        </w:tc>
        <w:tc>
          <w:tcPr>
            <w:tcW w:w="1559" w:type="dxa"/>
          </w:tcPr>
          <w:p w:rsidR="00E615B1" w:rsidRPr="000B1DE6" w:rsidRDefault="00296302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22.01.2025</w:t>
            </w:r>
            <w:r w:rsidR="00E615B1" w:rsidRPr="000B1DE6">
              <w:rPr>
                <w:sz w:val="22"/>
              </w:rPr>
              <w:t>г.</w:t>
            </w:r>
          </w:p>
        </w:tc>
        <w:tc>
          <w:tcPr>
            <w:tcW w:w="2477" w:type="dxa"/>
          </w:tcPr>
          <w:p w:rsidR="00E615B1" w:rsidRPr="000B1DE6" w:rsidRDefault="00E615B1" w:rsidP="00892DB6">
            <w:pPr>
              <w:rPr>
                <w:sz w:val="22"/>
              </w:rPr>
            </w:pPr>
          </w:p>
        </w:tc>
        <w:tc>
          <w:tcPr>
            <w:tcW w:w="3158" w:type="dxa"/>
          </w:tcPr>
          <w:p w:rsidR="00E615B1" w:rsidRPr="000B1DE6" w:rsidRDefault="009176E8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 xml:space="preserve">Размещение протокола рассмотрения и оценки конкурсных предложений осуществляется в течение трех рабочих дней с момента </w:t>
            </w:r>
            <w:r w:rsidR="00002D4A" w:rsidRPr="000B1DE6">
              <w:rPr>
                <w:sz w:val="22"/>
              </w:rPr>
              <w:t xml:space="preserve">его </w:t>
            </w:r>
            <w:r w:rsidRPr="000B1DE6">
              <w:rPr>
                <w:sz w:val="22"/>
              </w:rPr>
              <w:t>подписания.</w:t>
            </w:r>
          </w:p>
        </w:tc>
      </w:tr>
      <w:tr w:rsidR="00EB36FA" w:rsidRPr="000B1DE6" w:rsidTr="00296302">
        <w:trPr>
          <w:trHeight w:val="959"/>
        </w:trPr>
        <w:tc>
          <w:tcPr>
            <w:tcW w:w="560" w:type="dxa"/>
          </w:tcPr>
          <w:p w:rsidR="00EB36FA" w:rsidRPr="000B1DE6" w:rsidRDefault="00FE2C88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11.</w:t>
            </w:r>
          </w:p>
        </w:tc>
        <w:tc>
          <w:tcPr>
            <w:tcW w:w="2843" w:type="dxa"/>
          </w:tcPr>
          <w:p w:rsidR="00EB36FA" w:rsidRPr="000B1DE6" w:rsidRDefault="00EB36FA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Направление уведомления о соответствии/несоответствии конкурсного предложения</w:t>
            </w:r>
            <w:r w:rsidR="00D03DC3" w:rsidRPr="000B1DE6">
              <w:rPr>
                <w:sz w:val="22"/>
              </w:rPr>
              <w:t xml:space="preserve"> (решение о заключении концессионного соглашения)</w:t>
            </w:r>
          </w:p>
        </w:tc>
        <w:tc>
          <w:tcPr>
            <w:tcW w:w="1559" w:type="dxa"/>
          </w:tcPr>
          <w:p w:rsidR="00EB36FA" w:rsidRPr="000B1DE6" w:rsidRDefault="00D03DC3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-</w:t>
            </w:r>
          </w:p>
        </w:tc>
        <w:tc>
          <w:tcPr>
            <w:tcW w:w="2477" w:type="dxa"/>
          </w:tcPr>
          <w:p w:rsidR="00EB36FA" w:rsidRPr="000B1DE6" w:rsidRDefault="00EB36FA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В течение 3 (трех) рабочих дней со дня подписания протокола рассмотрения конкурсного предложения</w:t>
            </w:r>
            <w:r w:rsidR="00D03DC3" w:rsidRPr="000B1DE6">
              <w:rPr>
                <w:sz w:val="22"/>
              </w:rPr>
              <w:t xml:space="preserve"> (ст. 29 п.6.8)</w:t>
            </w:r>
          </w:p>
        </w:tc>
        <w:tc>
          <w:tcPr>
            <w:tcW w:w="3158" w:type="dxa"/>
          </w:tcPr>
          <w:p w:rsidR="00EB36FA" w:rsidRPr="000B1DE6" w:rsidRDefault="00EB36FA" w:rsidP="00892DB6">
            <w:pPr>
              <w:rPr>
                <w:sz w:val="22"/>
              </w:rPr>
            </w:pPr>
          </w:p>
        </w:tc>
      </w:tr>
      <w:tr w:rsidR="00FF6FE2" w:rsidRPr="000B1DE6" w:rsidTr="00296302">
        <w:trPr>
          <w:trHeight w:val="992"/>
        </w:trPr>
        <w:tc>
          <w:tcPr>
            <w:tcW w:w="560" w:type="dxa"/>
          </w:tcPr>
          <w:p w:rsidR="001809DC" w:rsidRPr="000B1DE6" w:rsidRDefault="00FE2C88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12.</w:t>
            </w:r>
          </w:p>
        </w:tc>
        <w:tc>
          <w:tcPr>
            <w:tcW w:w="2843" w:type="dxa"/>
          </w:tcPr>
          <w:p w:rsidR="001809DC" w:rsidRPr="000B1DE6" w:rsidRDefault="001809DC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Подписание пр</w:t>
            </w:r>
            <w:r w:rsidR="00383DDF" w:rsidRPr="000B1DE6">
              <w:rPr>
                <w:sz w:val="22"/>
              </w:rPr>
              <w:t>отокола о результатах проведения</w:t>
            </w:r>
            <w:r w:rsidRPr="000B1DE6">
              <w:rPr>
                <w:sz w:val="22"/>
              </w:rPr>
              <w:t xml:space="preserve"> конкурса</w:t>
            </w:r>
          </w:p>
        </w:tc>
        <w:tc>
          <w:tcPr>
            <w:tcW w:w="1559" w:type="dxa"/>
          </w:tcPr>
          <w:p w:rsidR="001809DC" w:rsidRPr="000B1DE6" w:rsidRDefault="00704FD2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28.01.2025</w:t>
            </w:r>
            <w:r w:rsidR="00136DE9" w:rsidRPr="000B1DE6">
              <w:rPr>
                <w:sz w:val="22"/>
              </w:rPr>
              <w:t>г.</w:t>
            </w:r>
          </w:p>
        </w:tc>
        <w:tc>
          <w:tcPr>
            <w:tcW w:w="2477" w:type="dxa"/>
          </w:tcPr>
          <w:p w:rsidR="001809DC" w:rsidRPr="000B1DE6" w:rsidRDefault="001809DC" w:rsidP="00892DB6">
            <w:pPr>
              <w:rPr>
                <w:sz w:val="22"/>
              </w:rPr>
            </w:pPr>
          </w:p>
        </w:tc>
        <w:tc>
          <w:tcPr>
            <w:tcW w:w="3158" w:type="dxa"/>
          </w:tcPr>
          <w:p w:rsidR="001809DC" w:rsidRPr="000B1DE6" w:rsidRDefault="00C80832" w:rsidP="00C80832">
            <w:pPr>
              <w:rPr>
                <w:sz w:val="22"/>
              </w:rPr>
            </w:pPr>
            <w:r w:rsidRPr="000B1DE6">
              <w:rPr>
                <w:sz w:val="22"/>
              </w:rPr>
              <w:t>Не позднее чем через пять рабочих дней со дня подписания протокола рассмотрения и оценки конкурсных предложений подписывается протокол о результатах проведения конкурса</w:t>
            </w:r>
            <w:r w:rsidR="005833E7" w:rsidRPr="000B1DE6">
              <w:rPr>
                <w:sz w:val="22"/>
              </w:rPr>
              <w:t xml:space="preserve"> (ст.34 п.1)</w:t>
            </w:r>
          </w:p>
        </w:tc>
      </w:tr>
      <w:tr w:rsidR="00FF6FE2" w:rsidRPr="000B1DE6" w:rsidTr="00296302">
        <w:trPr>
          <w:trHeight w:val="992"/>
        </w:trPr>
        <w:tc>
          <w:tcPr>
            <w:tcW w:w="560" w:type="dxa"/>
          </w:tcPr>
          <w:p w:rsidR="00126422" w:rsidRPr="000B1DE6" w:rsidRDefault="00FE2C88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13.</w:t>
            </w:r>
          </w:p>
        </w:tc>
        <w:tc>
          <w:tcPr>
            <w:tcW w:w="2843" w:type="dxa"/>
          </w:tcPr>
          <w:p w:rsidR="00126422" w:rsidRPr="000B1DE6" w:rsidRDefault="005833E7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Опубликование и</w:t>
            </w:r>
            <w:r w:rsidR="00126422" w:rsidRPr="000B1DE6">
              <w:rPr>
                <w:sz w:val="22"/>
              </w:rPr>
              <w:t xml:space="preserve"> размещение сообщения о результатах проведения конкурса</w:t>
            </w:r>
          </w:p>
        </w:tc>
        <w:tc>
          <w:tcPr>
            <w:tcW w:w="1559" w:type="dxa"/>
          </w:tcPr>
          <w:p w:rsidR="00126422" w:rsidRPr="000B1DE6" w:rsidRDefault="00CD3D8D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 xml:space="preserve"> </w:t>
            </w:r>
            <w:r w:rsidR="00704FD2" w:rsidRPr="000B1DE6">
              <w:rPr>
                <w:sz w:val="22"/>
              </w:rPr>
              <w:t>06.02.2025</w:t>
            </w:r>
            <w:r w:rsidR="00EF5765" w:rsidRPr="000B1DE6">
              <w:rPr>
                <w:sz w:val="22"/>
              </w:rPr>
              <w:t>г.</w:t>
            </w:r>
          </w:p>
        </w:tc>
        <w:tc>
          <w:tcPr>
            <w:tcW w:w="2477" w:type="dxa"/>
          </w:tcPr>
          <w:p w:rsidR="00126422" w:rsidRPr="000B1DE6" w:rsidRDefault="00180056" w:rsidP="00EA2AE3">
            <w:pPr>
              <w:rPr>
                <w:sz w:val="22"/>
              </w:rPr>
            </w:pPr>
            <w:r w:rsidRPr="000B1DE6">
              <w:rPr>
                <w:sz w:val="22"/>
              </w:rPr>
              <w:t>В течение пятнадцати рабочих дней со дня принятия решения об объявлении конкурса несостоявшимся</w:t>
            </w:r>
            <w:r w:rsidR="000933E0" w:rsidRPr="000B1DE6">
              <w:rPr>
                <w:sz w:val="22"/>
              </w:rPr>
              <w:t xml:space="preserve"> (ст.35 п.1)</w:t>
            </w:r>
          </w:p>
        </w:tc>
        <w:tc>
          <w:tcPr>
            <w:tcW w:w="3158" w:type="dxa"/>
          </w:tcPr>
          <w:p w:rsidR="005833E7" w:rsidRPr="000B1DE6" w:rsidRDefault="000933E0" w:rsidP="00ED5AA3">
            <w:pPr>
              <w:rPr>
                <w:sz w:val="22"/>
              </w:rPr>
            </w:pPr>
            <w:r w:rsidRPr="000B1DE6">
              <w:rPr>
                <w:sz w:val="22"/>
              </w:rPr>
              <w:t>В течение пятнадцати рабочих дней со дня подписания протокола о результатах проведения конкурса (ст.35 п.1)</w:t>
            </w:r>
          </w:p>
          <w:p w:rsidR="00126422" w:rsidRPr="000B1DE6" w:rsidRDefault="0036679A" w:rsidP="00ED5AA3">
            <w:pPr>
              <w:rPr>
                <w:sz w:val="22"/>
              </w:rPr>
            </w:pPr>
            <w:r w:rsidRPr="000B1DE6">
              <w:rPr>
                <w:sz w:val="22"/>
              </w:rPr>
              <w:t xml:space="preserve">Размещается на официальном </w:t>
            </w:r>
            <w:r w:rsidR="00ED5AA3" w:rsidRPr="000B1DE6">
              <w:rPr>
                <w:sz w:val="22"/>
              </w:rPr>
              <w:t xml:space="preserve">сайте </w:t>
            </w:r>
            <w:r w:rsidRPr="000B1DE6">
              <w:rPr>
                <w:sz w:val="22"/>
              </w:rPr>
              <w:t xml:space="preserve">торгов: </w:t>
            </w:r>
            <w:hyperlink r:id="rId9">
              <w:r w:rsidRPr="000B1DE6">
                <w:rPr>
                  <w:sz w:val="22"/>
                </w:rPr>
                <w:t>www.torgi.gov.ru</w:t>
              </w:r>
            </w:hyperlink>
            <w:r w:rsidRPr="000B1DE6">
              <w:rPr>
                <w:sz w:val="22"/>
              </w:rPr>
              <w:t xml:space="preserve">, а также на сайте </w:t>
            </w:r>
            <w:r w:rsidRPr="000B1DE6">
              <w:rPr>
                <w:sz w:val="22"/>
                <w:lang w:val="en-US"/>
              </w:rPr>
              <w:lastRenderedPageBreak/>
              <w:t>www</w:t>
            </w:r>
            <w:r w:rsidRPr="000B1DE6">
              <w:rPr>
                <w:sz w:val="22"/>
              </w:rPr>
              <w:t>.poletaevskoe.eps74.ru публикуется в газете «Сосновская Нива»</w:t>
            </w:r>
          </w:p>
        </w:tc>
      </w:tr>
      <w:tr w:rsidR="00FF6FE2" w:rsidRPr="000B1DE6" w:rsidTr="00296302">
        <w:trPr>
          <w:trHeight w:val="992"/>
        </w:trPr>
        <w:tc>
          <w:tcPr>
            <w:tcW w:w="560" w:type="dxa"/>
          </w:tcPr>
          <w:p w:rsidR="00CF0F45" w:rsidRPr="000B1DE6" w:rsidRDefault="00FE2C88" w:rsidP="00892DB6">
            <w:pPr>
              <w:rPr>
                <w:sz w:val="22"/>
              </w:rPr>
            </w:pPr>
            <w:r w:rsidRPr="000B1DE6">
              <w:rPr>
                <w:sz w:val="22"/>
              </w:rPr>
              <w:lastRenderedPageBreak/>
              <w:t>14.</w:t>
            </w:r>
          </w:p>
        </w:tc>
        <w:tc>
          <w:tcPr>
            <w:tcW w:w="2843" w:type="dxa"/>
          </w:tcPr>
          <w:p w:rsidR="00CF0F45" w:rsidRPr="000B1DE6" w:rsidRDefault="00CF0F45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Направление уведомления Участникам о результатах проведения конкурса</w:t>
            </w:r>
          </w:p>
        </w:tc>
        <w:tc>
          <w:tcPr>
            <w:tcW w:w="1559" w:type="dxa"/>
          </w:tcPr>
          <w:p w:rsidR="00CF0F45" w:rsidRPr="000B1DE6" w:rsidRDefault="00704FD2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До 18.02.2025</w:t>
            </w:r>
            <w:r w:rsidR="00EF5765" w:rsidRPr="000B1DE6">
              <w:rPr>
                <w:sz w:val="22"/>
              </w:rPr>
              <w:t>г.</w:t>
            </w:r>
          </w:p>
        </w:tc>
        <w:tc>
          <w:tcPr>
            <w:tcW w:w="2477" w:type="dxa"/>
          </w:tcPr>
          <w:p w:rsidR="00CF0F45" w:rsidRPr="000B1DE6" w:rsidRDefault="00CF0F45" w:rsidP="00EA2AE3">
            <w:pPr>
              <w:rPr>
                <w:sz w:val="22"/>
              </w:rPr>
            </w:pPr>
            <w:r w:rsidRPr="000B1DE6">
              <w:rPr>
                <w:sz w:val="22"/>
              </w:rPr>
              <w:t xml:space="preserve">В течение </w:t>
            </w:r>
            <w:r w:rsidR="00D1538B" w:rsidRPr="000B1DE6">
              <w:rPr>
                <w:sz w:val="22"/>
              </w:rPr>
              <w:t>15 (</w:t>
            </w:r>
            <w:r w:rsidRPr="000B1DE6">
              <w:rPr>
                <w:sz w:val="22"/>
              </w:rPr>
              <w:t>пятнадцати</w:t>
            </w:r>
            <w:r w:rsidR="00D1538B" w:rsidRPr="000B1DE6">
              <w:rPr>
                <w:sz w:val="22"/>
              </w:rPr>
              <w:t>)</w:t>
            </w:r>
            <w:r w:rsidRPr="000B1DE6">
              <w:rPr>
                <w:sz w:val="22"/>
              </w:rPr>
              <w:t xml:space="preserve"> рабочих дней со дня принятия решения об объявлении конкурса несостоявшимся</w:t>
            </w:r>
          </w:p>
        </w:tc>
        <w:tc>
          <w:tcPr>
            <w:tcW w:w="3158" w:type="dxa"/>
          </w:tcPr>
          <w:p w:rsidR="00CF0F45" w:rsidRPr="000B1DE6" w:rsidRDefault="006217FB" w:rsidP="00EA2AE3">
            <w:pPr>
              <w:rPr>
                <w:sz w:val="22"/>
              </w:rPr>
            </w:pPr>
            <w:r w:rsidRPr="000B1DE6">
              <w:rPr>
                <w:rFonts w:eastAsia="Times New Roman"/>
                <w:sz w:val="22"/>
                <w:lang w:eastAsia="ru-RU"/>
              </w:rPr>
              <w:t>В</w:t>
            </w:r>
            <w:r w:rsidR="00C117FD" w:rsidRPr="000B1DE6">
              <w:rPr>
                <w:rFonts w:eastAsia="Times New Roman"/>
                <w:sz w:val="22"/>
                <w:lang w:eastAsia="ru-RU"/>
              </w:rPr>
              <w:t xml:space="preserve"> течение 15 (пятнадцати) рабочих дней со дня подписания протокола о результатах проведения конкурса</w:t>
            </w:r>
          </w:p>
        </w:tc>
      </w:tr>
      <w:tr w:rsidR="00FF6FE2" w:rsidRPr="000B1DE6" w:rsidTr="00296302">
        <w:trPr>
          <w:trHeight w:val="96"/>
        </w:trPr>
        <w:tc>
          <w:tcPr>
            <w:tcW w:w="560" w:type="dxa"/>
          </w:tcPr>
          <w:p w:rsidR="00F512DB" w:rsidRPr="000B1DE6" w:rsidRDefault="00FE2C88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15.</w:t>
            </w:r>
          </w:p>
        </w:tc>
        <w:tc>
          <w:tcPr>
            <w:tcW w:w="2843" w:type="dxa"/>
          </w:tcPr>
          <w:p w:rsidR="00F512DB" w:rsidRPr="000B1DE6" w:rsidRDefault="00F512DB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Направление победителю конкурса проекта концессионного соглашения и протокола о результатах конкурса</w:t>
            </w:r>
          </w:p>
        </w:tc>
        <w:tc>
          <w:tcPr>
            <w:tcW w:w="1559" w:type="dxa"/>
          </w:tcPr>
          <w:p w:rsidR="00F512DB" w:rsidRPr="000B1DE6" w:rsidRDefault="00704FD2" w:rsidP="00892DB6">
            <w:pPr>
              <w:rPr>
                <w:sz w:val="22"/>
                <w:shd w:val="clear" w:color="auto" w:fill="00FFFF"/>
              </w:rPr>
            </w:pPr>
            <w:r w:rsidRPr="000B1DE6">
              <w:rPr>
                <w:sz w:val="22"/>
              </w:rPr>
              <w:t>До 04.02.2025</w:t>
            </w:r>
            <w:r w:rsidR="00F512DB" w:rsidRPr="000B1DE6">
              <w:rPr>
                <w:sz w:val="22"/>
              </w:rPr>
              <w:t>г.</w:t>
            </w:r>
          </w:p>
        </w:tc>
        <w:tc>
          <w:tcPr>
            <w:tcW w:w="2477" w:type="dxa"/>
          </w:tcPr>
          <w:p w:rsidR="00F512DB" w:rsidRPr="000B1DE6" w:rsidRDefault="007449B9" w:rsidP="00EA2AE3">
            <w:pPr>
              <w:rPr>
                <w:sz w:val="22"/>
              </w:rPr>
            </w:pPr>
            <w:r w:rsidRPr="000B1DE6">
              <w:rPr>
                <w:sz w:val="22"/>
              </w:rPr>
              <w:t>Не позднее чем через пять рабочих дней со дня принятия решения о заключении концессионного соглашения с заявителем</w:t>
            </w:r>
            <w:r w:rsidR="00B4765C" w:rsidRPr="000B1DE6">
              <w:rPr>
                <w:sz w:val="22"/>
              </w:rPr>
              <w:t xml:space="preserve"> (ст.36 п.3)</w:t>
            </w:r>
          </w:p>
        </w:tc>
        <w:tc>
          <w:tcPr>
            <w:tcW w:w="3158" w:type="dxa"/>
          </w:tcPr>
          <w:p w:rsidR="00F512DB" w:rsidRPr="000B1DE6" w:rsidRDefault="00F512DB" w:rsidP="00EA2AE3">
            <w:pPr>
              <w:rPr>
                <w:sz w:val="22"/>
              </w:rPr>
            </w:pPr>
            <w:r w:rsidRPr="000B1DE6">
              <w:rPr>
                <w:sz w:val="22"/>
              </w:rPr>
              <w:t>Концедент в течение 5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</w:t>
            </w:r>
            <w:r w:rsidR="00E31A72" w:rsidRPr="000B1DE6">
              <w:rPr>
                <w:sz w:val="22"/>
              </w:rPr>
              <w:t xml:space="preserve"> (ст</w:t>
            </w:r>
            <w:r w:rsidRPr="000B1DE6">
              <w:rPr>
                <w:sz w:val="22"/>
              </w:rPr>
              <w:t>.</w:t>
            </w:r>
            <w:r w:rsidR="00E31A72" w:rsidRPr="000B1DE6">
              <w:rPr>
                <w:sz w:val="22"/>
              </w:rPr>
              <w:t>36 п.1)</w:t>
            </w:r>
          </w:p>
        </w:tc>
      </w:tr>
      <w:tr w:rsidR="00FF6FE2" w:rsidRPr="000B1DE6" w:rsidTr="00296302">
        <w:trPr>
          <w:trHeight w:val="150"/>
        </w:trPr>
        <w:tc>
          <w:tcPr>
            <w:tcW w:w="560" w:type="dxa"/>
          </w:tcPr>
          <w:p w:rsidR="00F512DB" w:rsidRPr="000B1DE6" w:rsidRDefault="00FE2C88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16.</w:t>
            </w:r>
          </w:p>
        </w:tc>
        <w:tc>
          <w:tcPr>
            <w:tcW w:w="2843" w:type="dxa"/>
          </w:tcPr>
          <w:p w:rsidR="00F512DB" w:rsidRPr="000B1DE6" w:rsidRDefault="00F512DB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Подписание концессионного соглашения</w:t>
            </w:r>
          </w:p>
        </w:tc>
        <w:tc>
          <w:tcPr>
            <w:tcW w:w="1559" w:type="dxa"/>
          </w:tcPr>
          <w:p w:rsidR="00F512DB" w:rsidRPr="000B1DE6" w:rsidRDefault="00F512DB" w:rsidP="00892DB6">
            <w:pPr>
              <w:rPr>
                <w:sz w:val="22"/>
                <w:shd w:val="clear" w:color="auto" w:fill="00FFFF"/>
              </w:rPr>
            </w:pPr>
            <w:r w:rsidRPr="000B1DE6">
              <w:rPr>
                <w:sz w:val="22"/>
              </w:rPr>
              <w:t>Н</w:t>
            </w:r>
            <w:r w:rsidR="00704FD2" w:rsidRPr="000B1DE6">
              <w:rPr>
                <w:sz w:val="22"/>
              </w:rPr>
              <w:t>е позднее 12.02.2025</w:t>
            </w:r>
            <w:r w:rsidRPr="000B1DE6">
              <w:rPr>
                <w:sz w:val="22"/>
              </w:rPr>
              <w:t>г.</w:t>
            </w:r>
          </w:p>
          <w:p w:rsidR="00F512DB" w:rsidRPr="000B1DE6" w:rsidRDefault="00F512DB" w:rsidP="00892DB6">
            <w:pPr>
              <w:rPr>
                <w:color w:val="FF0000"/>
                <w:sz w:val="22"/>
                <w:shd w:val="clear" w:color="auto" w:fill="00FFFF"/>
              </w:rPr>
            </w:pPr>
          </w:p>
        </w:tc>
        <w:tc>
          <w:tcPr>
            <w:tcW w:w="2477" w:type="dxa"/>
          </w:tcPr>
          <w:p w:rsidR="00F512DB" w:rsidRPr="000B1DE6" w:rsidRDefault="00F512DB" w:rsidP="00EA2AE3">
            <w:pPr>
              <w:rPr>
                <w:sz w:val="22"/>
              </w:rPr>
            </w:pPr>
          </w:p>
        </w:tc>
        <w:tc>
          <w:tcPr>
            <w:tcW w:w="3158" w:type="dxa"/>
          </w:tcPr>
          <w:p w:rsidR="00F512DB" w:rsidRPr="000B1DE6" w:rsidRDefault="00924C2A" w:rsidP="00EA2AE3">
            <w:pPr>
              <w:rPr>
                <w:sz w:val="22"/>
              </w:rPr>
            </w:pPr>
            <w:r w:rsidRPr="000B1DE6">
              <w:rPr>
                <w:sz w:val="22"/>
              </w:rPr>
              <w:t>Не ранее чем по истечении 10 дней и не позднее 15 дней со дня подписания протокола о результатах проведения конкурса</w:t>
            </w:r>
            <w:r w:rsidR="00B4765C" w:rsidRPr="000B1DE6">
              <w:rPr>
                <w:sz w:val="22"/>
              </w:rPr>
              <w:t xml:space="preserve"> (ст.36 п.1)</w:t>
            </w:r>
            <w:r w:rsidRPr="000B1DE6">
              <w:rPr>
                <w:sz w:val="22"/>
              </w:rPr>
              <w:t>.</w:t>
            </w:r>
          </w:p>
        </w:tc>
      </w:tr>
      <w:tr w:rsidR="00C2374D" w:rsidRPr="009A685D" w:rsidTr="00296302">
        <w:trPr>
          <w:trHeight w:val="1855"/>
        </w:trPr>
        <w:tc>
          <w:tcPr>
            <w:tcW w:w="560" w:type="dxa"/>
            <w:tcBorders>
              <w:bottom w:val="single" w:sz="4" w:space="0" w:color="000000"/>
            </w:tcBorders>
          </w:tcPr>
          <w:p w:rsidR="00C2374D" w:rsidRPr="000B1DE6" w:rsidRDefault="00FE2C88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17.</w:t>
            </w:r>
          </w:p>
        </w:tc>
        <w:tc>
          <w:tcPr>
            <w:tcW w:w="2843" w:type="dxa"/>
          </w:tcPr>
          <w:p w:rsidR="00C2374D" w:rsidRPr="000B1DE6" w:rsidRDefault="00221E47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 xml:space="preserve">Срок передачи </w:t>
            </w:r>
            <w:r w:rsidRPr="000B1DE6">
              <w:rPr>
                <w:spacing w:val="-5"/>
                <w:sz w:val="22"/>
              </w:rPr>
              <w:t>концедентом концессионеру объекта концессионного соглашения</w:t>
            </w:r>
          </w:p>
        </w:tc>
        <w:tc>
          <w:tcPr>
            <w:tcW w:w="1559" w:type="dxa"/>
          </w:tcPr>
          <w:p w:rsidR="00C2374D" w:rsidRPr="009A685D" w:rsidRDefault="00B6492A" w:rsidP="00892DB6">
            <w:pPr>
              <w:rPr>
                <w:sz w:val="22"/>
              </w:rPr>
            </w:pPr>
            <w:r w:rsidRPr="000B1DE6">
              <w:rPr>
                <w:sz w:val="22"/>
              </w:rPr>
              <w:t>в течение 60 рабочих дней с даты заключения концессионного соглашения</w:t>
            </w:r>
          </w:p>
        </w:tc>
        <w:tc>
          <w:tcPr>
            <w:tcW w:w="2477" w:type="dxa"/>
          </w:tcPr>
          <w:p w:rsidR="00C2374D" w:rsidRPr="009A685D" w:rsidRDefault="00C2374D" w:rsidP="00EA2AE3">
            <w:pPr>
              <w:rPr>
                <w:sz w:val="22"/>
              </w:rPr>
            </w:pPr>
          </w:p>
        </w:tc>
        <w:tc>
          <w:tcPr>
            <w:tcW w:w="3158" w:type="dxa"/>
          </w:tcPr>
          <w:p w:rsidR="00C2374D" w:rsidRPr="009A685D" w:rsidRDefault="00C2374D" w:rsidP="00EA2AE3">
            <w:pPr>
              <w:rPr>
                <w:sz w:val="22"/>
              </w:rPr>
            </w:pPr>
          </w:p>
        </w:tc>
      </w:tr>
    </w:tbl>
    <w:p w:rsidR="00DB0159" w:rsidRPr="001323A3" w:rsidRDefault="00DB0159">
      <w:pPr>
        <w:rPr>
          <w:sz w:val="24"/>
          <w:szCs w:val="24"/>
        </w:rPr>
      </w:pPr>
    </w:p>
    <w:sectPr w:rsidR="00DB0159" w:rsidRPr="001323A3" w:rsidSect="009A685D">
      <w:footerReference w:type="default" r:id="rId10"/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87C" w:rsidRDefault="00C2187C" w:rsidP="00B118A5">
      <w:r>
        <w:separator/>
      </w:r>
    </w:p>
  </w:endnote>
  <w:endnote w:type="continuationSeparator" w:id="0">
    <w:p w:rsidR="00C2187C" w:rsidRDefault="00C2187C" w:rsidP="00B1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756613"/>
      <w:docPartObj>
        <w:docPartGallery w:val="Page Numbers (Bottom of Page)"/>
        <w:docPartUnique/>
      </w:docPartObj>
    </w:sdtPr>
    <w:sdtEndPr/>
    <w:sdtContent>
      <w:p w:rsidR="00EC62DF" w:rsidRDefault="00EC62D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617">
          <w:rPr>
            <w:noProof/>
          </w:rPr>
          <w:t>3</w:t>
        </w:r>
        <w:r>
          <w:fldChar w:fldCharType="end"/>
        </w:r>
      </w:p>
    </w:sdtContent>
  </w:sdt>
  <w:p w:rsidR="00EC62DF" w:rsidRDefault="00EC62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87C" w:rsidRDefault="00C2187C" w:rsidP="00B118A5">
      <w:r>
        <w:separator/>
      </w:r>
    </w:p>
  </w:footnote>
  <w:footnote w:type="continuationSeparator" w:id="0">
    <w:p w:rsidR="00C2187C" w:rsidRDefault="00C2187C" w:rsidP="00B11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1D"/>
    <w:rsid w:val="00002D4A"/>
    <w:rsid w:val="00012F57"/>
    <w:rsid w:val="00014B85"/>
    <w:rsid w:val="00025BD5"/>
    <w:rsid w:val="00034FC7"/>
    <w:rsid w:val="00065F3D"/>
    <w:rsid w:val="00077BF5"/>
    <w:rsid w:val="00077D84"/>
    <w:rsid w:val="000933E0"/>
    <w:rsid w:val="000B0E7B"/>
    <w:rsid w:val="000B1DE6"/>
    <w:rsid w:val="000B2878"/>
    <w:rsid w:val="000B2B67"/>
    <w:rsid w:val="000C1530"/>
    <w:rsid w:val="000C40E6"/>
    <w:rsid w:val="000C4333"/>
    <w:rsid w:val="000C4B23"/>
    <w:rsid w:val="000D4E1B"/>
    <w:rsid w:val="000D6847"/>
    <w:rsid w:val="000E1EDB"/>
    <w:rsid w:val="000F0018"/>
    <w:rsid w:val="00111B9F"/>
    <w:rsid w:val="00113A5F"/>
    <w:rsid w:val="00115C7D"/>
    <w:rsid w:val="001242B9"/>
    <w:rsid w:val="00126422"/>
    <w:rsid w:val="001323A3"/>
    <w:rsid w:val="001327D4"/>
    <w:rsid w:val="00136DE9"/>
    <w:rsid w:val="00144262"/>
    <w:rsid w:val="00146DF4"/>
    <w:rsid w:val="001579FB"/>
    <w:rsid w:val="001656E9"/>
    <w:rsid w:val="001712F5"/>
    <w:rsid w:val="00176026"/>
    <w:rsid w:val="00180056"/>
    <w:rsid w:val="001809DC"/>
    <w:rsid w:val="001876AF"/>
    <w:rsid w:val="001F1710"/>
    <w:rsid w:val="00221E47"/>
    <w:rsid w:val="00222099"/>
    <w:rsid w:val="00230E52"/>
    <w:rsid w:val="0023312E"/>
    <w:rsid w:val="00243369"/>
    <w:rsid w:val="00256A67"/>
    <w:rsid w:val="00265AA5"/>
    <w:rsid w:val="00296282"/>
    <w:rsid w:val="00296302"/>
    <w:rsid w:val="002A0B77"/>
    <w:rsid w:val="002A5B87"/>
    <w:rsid w:val="002C3E61"/>
    <w:rsid w:val="002D561A"/>
    <w:rsid w:val="002D6EDA"/>
    <w:rsid w:val="002E0E72"/>
    <w:rsid w:val="002E2D51"/>
    <w:rsid w:val="002E3945"/>
    <w:rsid w:val="002E49BF"/>
    <w:rsid w:val="002E6C14"/>
    <w:rsid w:val="00300337"/>
    <w:rsid w:val="003010E6"/>
    <w:rsid w:val="00344617"/>
    <w:rsid w:val="00352B7B"/>
    <w:rsid w:val="0036679A"/>
    <w:rsid w:val="00376358"/>
    <w:rsid w:val="00383DDF"/>
    <w:rsid w:val="003872C9"/>
    <w:rsid w:val="003954D2"/>
    <w:rsid w:val="003A4EBE"/>
    <w:rsid w:val="003B5E51"/>
    <w:rsid w:val="003C1DAA"/>
    <w:rsid w:val="003C6FEC"/>
    <w:rsid w:val="003F7B52"/>
    <w:rsid w:val="0042239B"/>
    <w:rsid w:val="00441FD5"/>
    <w:rsid w:val="004445B2"/>
    <w:rsid w:val="004745C6"/>
    <w:rsid w:val="00483B12"/>
    <w:rsid w:val="004921F0"/>
    <w:rsid w:val="004962B8"/>
    <w:rsid w:val="00496B6E"/>
    <w:rsid w:val="004B14B6"/>
    <w:rsid w:val="004B22F3"/>
    <w:rsid w:val="004C0BAC"/>
    <w:rsid w:val="004E7108"/>
    <w:rsid w:val="004F4E5D"/>
    <w:rsid w:val="00527F97"/>
    <w:rsid w:val="00544536"/>
    <w:rsid w:val="00545C51"/>
    <w:rsid w:val="005818E7"/>
    <w:rsid w:val="005833E7"/>
    <w:rsid w:val="00596D7E"/>
    <w:rsid w:val="005C0F59"/>
    <w:rsid w:val="005D4481"/>
    <w:rsid w:val="00613EA5"/>
    <w:rsid w:val="006151F9"/>
    <w:rsid w:val="00615605"/>
    <w:rsid w:val="006217FB"/>
    <w:rsid w:val="00625C4A"/>
    <w:rsid w:val="0063020F"/>
    <w:rsid w:val="00634A1E"/>
    <w:rsid w:val="0063754D"/>
    <w:rsid w:val="0065059C"/>
    <w:rsid w:val="00660A44"/>
    <w:rsid w:val="00676F28"/>
    <w:rsid w:val="00685652"/>
    <w:rsid w:val="006951CF"/>
    <w:rsid w:val="006C0682"/>
    <w:rsid w:val="006C4D88"/>
    <w:rsid w:val="006D631F"/>
    <w:rsid w:val="00704FD2"/>
    <w:rsid w:val="00707535"/>
    <w:rsid w:val="00710366"/>
    <w:rsid w:val="00721313"/>
    <w:rsid w:val="0072608A"/>
    <w:rsid w:val="00731FF1"/>
    <w:rsid w:val="007449B9"/>
    <w:rsid w:val="00747BFE"/>
    <w:rsid w:val="007557CF"/>
    <w:rsid w:val="007604B1"/>
    <w:rsid w:val="00797319"/>
    <w:rsid w:val="007A39EC"/>
    <w:rsid w:val="007A4EA6"/>
    <w:rsid w:val="007B183E"/>
    <w:rsid w:val="007B43B2"/>
    <w:rsid w:val="007B605D"/>
    <w:rsid w:val="007C0666"/>
    <w:rsid w:val="007C1882"/>
    <w:rsid w:val="007C390F"/>
    <w:rsid w:val="0080500A"/>
    <w:rsid w:val="00813C2D"/>
    <w:rsid w:val="00816D5E"/>
    <w:rsid w:val="00825DD7"/>
    <w:rsid w:val="00837235"/>
    <w:rsid w:val="00862E24"/>
    <w:rsid w:val="00870A33"/>
    <w:rsid w:val="00896C7F"/>
    <w:rsid w:val="008F5674"/>
    <w:rsid w:val="0090708D"/>
    <w:rsid w:val="009176E8"/>
    <w:rsid w:val="00924C2A"/>
    <w:rsid w:val="00942246"/>
    <w:rsid w:val="00951051"/>
    <w:rsid w:val="009914AA"/>
    <w:rsid w:val="009A685D"/>
    <w:rsid w:val="009A7852"/>
    <w:rsid w:val="009D01E0"/>
    <w:rsid w:val="009D32DA"/>
    <w:rsid w:val="009E66A8"/>
    <w:rsid w:val="00A048E0"/>
    <w:rsid w:val="00A12A73"/>
    <w:rsid w:val="00A13248"/>
    <w:rsid w:val="00A20F2F"/>
    <w:rsid w:val="00A31D65"/>
    <w:rsid w:val="00A3684F"/>
    <w:rsid w:val="00A74FC1"/>
    <w:rsid w:val="00A75FE2"/>
    <w:rsid w:val="00A90F00"/>
    <w:rsid w:val="00AA4B88"/>
    <w:rsid w:val="00AB677C"/>
    <w:rsid w:val="00AC6EE6"/>
    <w:rsid w:val="00AD713F"/>
    <w:rsid w:val="00AF2246"/>
    <w:rsid w:val="00AF3685"/>
    <w:rsid w:val="00B114B4"/>
    <w:rsid w:val="00B118A5"/>
    <w:rsid w:val="00B137EC"/>
    <w:rsid w:val="00B31B56"/>
    <w:rsid w:val="00B461C3"/>
    <w:rsid w:val="00B4765C"/>
    <w:rsid w:val="00B5076B"/>
    <w:rsid w:val="00B5378B"/>
    <w:rsid w:val="00B53CEF"/>
    <w:rsid w:val="00B5554A"/>
    <w:rsid w:val="00B63B9D"/>
    <w:rsid w:val="00B6492A"/>
    <w:rsid w:val="00B6579D"/>
    <w:rsid w:val="00B93E7B"/>
    <w:rsid w:val="00B954B9"/>
    <w:rsid w:val="00B97488"/>
    <w:rsid w:val="00BB5098"/>
    <w:rsid w:val="00BB6E4F"/>
    <w:rsid w:val="00BD4FA6"/>
    <w:rsid w:val="00C117FD"/>
    <w:rsid w:val="00C2187C"/>
    <w:rsid w:val="00C2374D"/>
    <w:rsid w:val="00C305FB"/>
    <w:rsid w:val="00C4440B"/>
    <w:rsid w:val="00C52D59"/>
    <w:rsid w:val="00C5699D"/>
    <w:rsid w:val="00C80832"/>
    <w:rsid w:val="00C84325"/>
    <w:rsid w:val="00C84BC8"/>
    <w:rsid w:val="00CA1366"/>
    <w:rsid w:val="00CB2701"/>
    <w:rsid w:val="00CB2ECC"/>
    <w:rsid w:val="00CC0E44"/>
    <w:rsid w:val="00CD3D8D"/>
    <w:rsid w:val="00CE2987"/>
    <w:rsid w:val="00CF0F45"/>
    <w:rsid w:val="00CF48D1"/>
    <w:rsid w:val="00D010F3"/>
    <w:rsid w:val="00D03DC3"/>
    <w:rsid w:val="00D0513E"/>
    <w:rsid w:val="00D14472"/>
    <w:rsid w:val="00D1538B"/>
    <w:rsid w:val="00D16F37"/>
    <w:rsid w:val="00D24999"/>
    <w:rsid w:val="00D2533C"/>
    <w:rsid w:val="00D26FD1"/>
    <w:rsid w:val="00D4579A"/>
    <w:rsid w:val="00D83425"/>
    <w:rsid w:val="00D87AB8"/>
    <w:rsid w:val="00D87FAE"/>
    <w:rsid w:val="00DA4058"/>
    <w:rsid w:val="00DB0159"/>
    <w:rsid w:val="00DB1221"/>
    <w:rsid w:val="00DB5786"/>
    <w:rsid w:val="00DB6CC0"/>
    <w:rsid w:val="00DB72B7"/>
    <w:rsid w:val="00DC7EA8"/>
    <w:rsid w:val="00DE6376"/>
    <w:rsid w:val="00DF7EDE"/>
    <w:rsid w:val="00E05CBC"/>
    <w:rsid w:val="00E11FEF"/>
    <w:rsid w:val="00E14A6F"/>
    <w:rsid w:val="00E25A66"/>
    <w:rsid w:val="00E31A72"/>
    <w:rsid w:val="00E3639B"/>
    <w:rsid w:val="00E440BD"/>
    <w:rsid w:val="00E615B1"/>
    <w:rsid w:val="00E6572E"/>
    <w:rsid w:val="00E6626C"/>
    <w:rsid w:val="00E67820"/>
    <w:rsid w:val="00E8562D"/>
    <w:rsid w:val="00E869C4"/>
    <w:rsid w:val="00E87D5A"/>
    <w:rsid w:val="00EA121D"/>
    <w:rsid w:val="00EA2AE3"/>
    <w:rsid w:val="00EB36FA"/>
    <w:rsid w:val="00EC2134"/>
    <w:rsid w:val="00EC62DF"/>
    <w:rsid w:val="00ED5AA3"/>
    <w:rsid w:val="00EE0B4C"/>
    <w:rsid w:val="00EE265A"/>
    <w:rsid w:val="00EE5CEA"/>
    <w:rsid w:val="00EE6400"/>
    <w:rsid w:val="00EF3E28"/>
    <w:rsid w:val="00EF5765"/>
    <w:rsid w:val="00F03AA1"/>
    <w:rsid w:val="00F12205"/>
    <w:rsid w:val="00F13D56"/>
    <w:rsid w:val="00F267A9"/>
    <w:rsid w:val="00F30268"/>
    <w:rsid w:val="00F370E5"/>
    <w:rsid w:val="00F37651"/>
    <w:rsid w:val="00F47BB2"/>
    <w:rsid w:val="00F512DB"/>
    <w:rsid w:val="00F60686"/>
    <w:rsid w:val="00F61AF4"/>
    <w:rsid w:val="00F81ED2"/>
    <w:rsid w:val="00F95811"/>
    <w:rsid w:val="00FA2294"/>
    <w:rsid w:val="00FA6F98"/>
    <w:rsid w:val="00FC4604"/>
    <w:rsid w:val="00FE2C88"/>
    <w:rsid w:val="00FE7450"/>
    <w:rsid w:val="00FF1E9E"/>
    <w:rsid w:val="00FF270A"/>
    <w:rsid w:val="00FF4F77"/>
    <w:rsid w:val="00FF5774"/>
    <w:rsid w:val="00FF5EE3"/>
    <w:rsid w:val="00FF6708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BD9E8-EE30-4F33-A2AF-3FE6455E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F9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51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B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1B56"/>
    <w:rPr>
      <w:rFonts w:ascii="Segoe UI" w:eastAsia="Calibri" w:hAnsi="Segoe UI" w:cs="Segoe UI"/>
      <w:sz w:val="18"/>
      <w:szCs w:val="18"/>
    </w:rPr>
  </w:style>
  <w:style w:type="character" w:customStyle="1" w:styleId="1">
    <w:name w:val="Основной шрифт абзаца1"/>
    <w:rsid w:val="00221E47"/>
  </w:style>
  <w:style w:type="paragraph" w:styleId="a6">
    <w:name w:val="header"/>
    <w:basedOn w:val="a"/>
    <w:link w:val="a7"/>
    <w:uiPriority w:val="99"/>
    <w:unhideWhenUsed/>
    <w:rsid w:val="00B118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18A5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B118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18A5"/>
    <w:rPr>
      <w:rFonts w:ascii="Times New Roman" w:eastAsia="Calibri" w:hAnsi="Times New Roman" w:cs="Times New Roman"/>
      <w:sz w:val="28"/>
    </w:rPr>
  </w:style>
  <w:style w:type="paragraph" w:styleId="aa">
    <w:name w:val="Normal (Web)"/>
    <w:aliases w:val="Обычный (Web),Обычный (веб)1"/>
    <w:basedOn w:val="a"/>
    <w:uiPriority w:val="99"/>
    <w:rsid w:val="00A048E0"/>
    <w:pPr>
      <w:spacing w:after="144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etaevskoe.eps7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A653F-0FCF-4FB6-87BD-926234E8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285</cp:revision>
  <cp:lastPrinted>2022-11-25T05:18:00Z</cp:lastPrinted>
  <dcterms:created xsi:type="dcterms:W3CDTF">2022-10-19T07:32:00Z</dcterms:created>
  <dcterms:modified xsi:type="dcterms:W3CDTF">2024-08-16T09:58:00Z</dcterms:modified>
</cp:coreProperties>
</file>